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AFFIDAVIT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UNINSURED </w:t>
      </w:r>
      <w:r>
        <w:rPr>
          <w:spacing w:val="-4"/>
        </w:rPr>
        <w:t>DEED</w:t>
      </w:r>
    </w:p>
    <w:p>
      <w:pPr>
        <w:pStyle w:val="Heading2"/>
        <w:rPr>
          <w:i w:val="0"/>
        </w:rPr>
      </w:pPr>
      <w:r>
        <w:rPr>
          <w:i/>
          <w:w w:val="105"/>
        </w:rPr>
        <w:t>NOTE:</w:t>
      </w:r>
      <w:r>
        <w:rPr>
          <w:i/>
          <w:spacing w:val="-5"/>
          <w:w w:val="105"/>
        </w:rPr>
        <w:t> </w:t>
      </w:r>
      <w:r>
        <w:rPr>
          <w:i/>
          <w:w w:val="105"/>
        </w:rPr>
        <w:t>Must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be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notarized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by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a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notary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who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is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an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EMPLOYEE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title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or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escrow</w:t>
      </w:r>
      <w:r>
        <w:rPr>
          <w:i/>
          <w:spacing w:val="-2"/>
          <w:w w:val="105"/>
        </w:rPr>
        <w:t> compan</w:t>
      </w:r>
      <w:r>
        <w:rPr>
          <w:i w:val="0"/>
          <w:spacing w:val="-2"/>
          <w:w w:val="105"/>
        </w:rPr>
        <w:t>y</w:t>
      </w:r>
    </w:p>
    <w:p>
      <w:pPr>
        <w:pStyle w:val="BodyText"/>
        <w:tabs>
          <w:tab w:pos="3451" w:val="left" w:leader="none"/>
          <w:tab w:pos="3948" w:val="left" w:leader="none"/>
          <w:tab w:pos="7238" w:val="left" w:leader="none"/>
        </w:tabs>
        <w:spacing w:before="213"/>
        <w:ind w:left="360"/>
      </w:pPr>
      <w:r>
        <w:rPr/>
        <w:t>STATE</w:t>
      </w:r>
      <w:r>
        <w:rPr>
          <w:spacing w:val="24"/>
        </w:rPr>
        <w:t> </w:t>
      </w:r>
      <w:r>
        <w:rPr/>
        <w:t>OF:</w:t>
      </w:r>
      <w:r>
        <w:rPr>
          <w:spacing w:val="24"/>
        </w:rPr>
        <w:t> </w:t>
      </w:r>
      <w:r>
        <w:rPr>
          <w:u w:val="single"/>
        </w:rPr>
        <w:tab/>
      </w:r>
      <w:r>
        <w:rPr>
          <w:u w:val="none"/>
        </w:rPr>
        <w:tab/>
        <w:t>COUNTY</w:t>
      </w:r>
      <w:r>
        <w:rPr>
          <w:spacing w:val="28"/>
          <w:u w:val="none"/>
        </w:rPr>
        <w:t> </w:t>
      </w:r>
      <w:r>
        <w:rPr>
          <w:u w:val="none"/>
        </w:rPr>
        <w:t>OF:</w:t>
      </w:r>
      <w:r>
        <w:rPr>
          <w:spacing w:val="25"/>
          <w:u w:val="none"/>
        </w:rPr>
        <w:t> </w:t>
      </w:r>
      <w:r>
        <w:rPr>
          <w:u w:val="single"/>
        </w:rPr>
        <w:tab/>
      </w:r>
    </w:p>
    <w:p>
      <w:pPr>
        <w:pStyle w:val="BodyText"/>
        <w:spacing w:before="24"/>
      </w:pPr>
    </w:p>
    <w:p>
      <w:pPr>
        <w:pStyle w:val="BodyText"/>
        <w:tabs>
          <w:tab w:pos="3359" w:val="left" w:leader="none"/>
        </w:tabs>
        <w:spacing w:line="252" w:lineRule="auto"/>
        <w:ind w:left="360" w:right="328"/>
      </w:pPr>
      <w:r>
        <w:rPr>
          <w:u w:val="single"/>
        </w:rPr>
        <w:tab/>
      </w:r>
      <w:r>
        <w:rPr>
          <w:spacing w:val="-1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legal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age,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being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first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duly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sworn,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deposes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says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that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following information and answers are true: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  <w:tab w:pos="3464" w:val="left" w:leader="none"/>
          <w:tab w:pos="3628" w:val="left" w:leader="none"/>
          <w:tab w:pos="6866" w:val="left" w:leader="none"/>
          <w:tab w:pos="7099" w:val="left" w:leader="none"/>
          <w:tab w:pos="9924" w:val="left" w:leader="none"/>
          <w:tab w:pos="10171" w:val="left" w:leader="none"/>
        </w:tabs>
        <w:spacing w:line="249" w:lineRule="auto" w:before="0" w:after="0"/>
        <w:ind w:left="720" w:right="266" w:hanging="360"/>
        <w:jc w:val="left"/>
        <w:rPr>
          <w:sz w:val="19"/>
        </w:rPr>
      </w:pPr>
      <w:r>
        <w:rPr>
          <w:w w:val="105"/>
          <w:sz w:val="19"/>
        </w:rPr>
        <w:t>I am the person who executed and delivered the deed dated </w:t>
      </w:r>
      <w:r>
        <w:rPr>
          <w:sz w:val="19"/>
          <w:u w:val="single"/>
        </w:rPr>
        <w:tab/>
        <w:tab/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to </w:t>
      </w:r>
      <w:r>
        <w:rPr>
          <w:sz w:val="19"/>
          <w:u w:val="single"/>
        </w:rPr>
        <w:tab/>
      </w:r>
      <w:r>
        <w:rPr>
          <w:spacing w:val="-10"/>
          <w:w w:val="105"/>
          <w:sz w:val="19"/>
          <w:u w:val="none"/>
        </w:rPr>
        <w:t>, </w:t>
      </w:r>
      <w:r>
        <w:rPr>
          <w:w w:val="105"/>
          <w:sz w:val="19"/>
          <w:u w:val="none"/>
        </w:rPr>
        <w:t>grantee, recorded on </w:t>
      </w:r>
      <w:r>
        <w:rPr>
          <w:sz w:val="19"/>
          <w:u w:val="single"/>
        </w:rPr>
        <w:tab/>
        <w:tab/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as Instrument No.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Official Records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County,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conveying title to the following described real property (the “Property”):</w:t>
      </w:r>
    </w:p>
    <w:p>
      <w:pPr>
        <w:pStyle w:val="BodyText"/>
        <w:spacing w:before="4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134762</wp:posOffset>
                </wp:positionV>
                <wp:extent cx="4127500" cy="317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1275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00" h="3175">
                              <a:moveTo>
                                <a:pt x="4126991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4126991" y="3048"/>
                              </a:lnTo>
                              <a:lnTo>
                                <a:pt x="4126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0.611225pt;width:324.960pt;height:.24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0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10147" w:val="left" w:leader="none"/>
        </w:tabs>
        <w:spacing w:line="240" w:lineRule="auto" w:before="0" w:after="0"/>
        <w:ind w:left="718" w:right="0" w:hanging="358"/>
        <w:jc w:val="left"/>
        <w:rPr>
          <w:sz w:val="19"/>
        </w:rPr>
      </w:pPr>
      <w:r>
        <w:rPr>
          <w:w w:val="105"/>
          <w:sz w:val="19"/>
        </w:rPr>
        <w:t>Who is currently occupying the Property?</w:t>
      </w:r>
      <w:r>
        <w:rPr>
          <w:spacing w:val="61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10171" w:val="left" w:leader="none"/>
        </w:tabs>
        <w:spacing w:line="240" w:lineRule="auto" w:before="0" w:after="0"/>
        <w:ind w:left="718" w:right="0" w:hanging="358"/>
        <w:jc w:val="left"/>
        <w:rPr>
          <w:sz w:val="19"/>
        </w:rPr>
      </w:pPr>
      <w:r>
        <w:rPr>
          <w:w w:val="105"/>
          <w:sz w:val="19"/>
        </w:rPr>
        <w:t>What is the approximate value of the Property? $</w:t>
      </w:r>
      <w:r>
        <w:rPr>
          <w:spacing w:val="62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  <w:tab w:pos="7264" w:val="left" w:leader="none"/>
          <w:tab w:pos="7459" w:val="left" w:leader="none"/>
        </w:tabs>
        <w:spacing w:line="252" w:lineRule="auto" w:before="0" w:after="0"/>
        <w:ind w:left="720" w:right="113" w:hanging="360"/>
        <w:jc w:val="left"/>
        <w:rPr>
          <w:sz w:val="19"/>
        </w:rPr>
      </w:pPr>
      <w:r>
        <w:rPr>
          <w:w w:val="105"/>
          <w:sz w:val="19"/>
        </w:rPr>
        <w:t>I received the following consideration for the deed: $</w:t>
      </w:r>
      <w:r>
        <w:rPr>
          <w:spacing w:val="61"/>
          <w:w w:val="105"/>
          <w:sz w:val="19"/>
        </w:rPr>
        <w:t> </w:t>
      </w:r>
      <w:r>
        <w:rPr>
          <w:sz w:val="19"/>
          <w:u w:val="single"/>
        </w:rPr>
        <w:tab/>
        <w:tab/>
      </w:r>
      <w:r>
        <w:rPr>
          <w:spacing w:val="-9"/>
          <w:sz w:val="19"/>
          <w:u w:val="none"/>
        </w:rPr>
        <w:t> </w:t>
      </w:r>
      <w:r>
        <w:rPr>
          <w:w w:val="105"/>
          <w:sz w:val="19"/>
          <w:u w:val="none"/>
        </w:rPr>
        <w:t>and/or</w:t>
      </w:r>
      <w:r>
        <w:rPr>
          <w:spacing w:val="-8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other</w:t>
      </w:r>
      <w:r>
        <w:rPr>
          <w:spacing w:val="-8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Property</w:t>
      </w:r>
      <w:r>
        <w:rPr>
          <w:spacing w:val="-7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described as follows:</w:t>
      </w:r>
      <w:r>
        <w:rPr>
          <w:spacing w:val="59"/>
          <w:w w:val="105"/>
          <w:sz w:val="19"/>
          <w:u w:val="none"/>
        </w:rPr>
        <w:t> </w:t>
      </w:r>
      <w:r>
        <w:rPr>
          <w:sz w:val="19"/>
          <w:u w:val="single"/>
        </w:rPr>
        <w:tab/>
      </w:r>
      <w:r>
        <w:rPr>
          <w:spacing w:val="-12"/>
          <w:w w:val="105"/>
          <w:sz w:val="19"/>
          <w:u w:val="none"/>
        </w:rPr>
        <w:t>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  <w:rPr>
          <w:sz w:val="19"/>
        </w:rPr>
      </w:pPr>
      <w:r>
        <w:rPr>
          <w:w w:val="105"/>
          <w:sz w:val="19"/>
        </w:rPr>
        <w:t>If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deed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was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gift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or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otherwise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received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no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consideration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it,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reason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gave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Property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away</w:t>
      </w:r>
      <w:r>
        <w:rPr>
          <w:spacing w:val="-4"/>
          <w:w w:val="105"/>
          <w:sz w:val="19"/>
        </w:rPr>
        <w:t> </w:t>
      </w:r>
      <w:r>
        <w:rPr>
          <w:spacing w:val="-5"/>
          <w:w w:val="105"/>
          <w:sz w:val="19"/>
        </w:rPr>
        <w:t>is:</w:t>
      </w:r>
    </w:p>
    <w:p>
      <w:pPr>
        <w:tabs>
          <w:tab w:pos="6719" w:val="left" w:leader="none"/>
        </w:tabs>
        <w:spacing w:before="7"/>
        <w:ind w:left="720" w:right="0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spacing w:val="-10"/>
          <w:w w:val="105"/>
          <w:sz w:val="19"/>
          <w:u w:val="none"/>
        </w:rPr>
        <w:t>.</w:t>
      </w: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  <w:tab w:pos="6811" w:val="left" w:leader="none"/>
        </w:tabs>
        <w:spacing w:line="252" w:lineRule="auto" w:before="0" w:after="0"/>
        <w:ind w:left="720" w:right="635" w:hanging="360"/>
        <w:jc w:val="left"/>
        <w:rPr>
          <w:sz w:val="19"/>
        </w:rPr>
      </w:pPr>
      <w:r>
        <w:rPr>
          <w:w w:val="105"/>
          <w:sz w:val="19"/>
        </w:rPr>
        <w:t>Do you have an option to repurchase the Property?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.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If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so,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please</w:t>
      </w:r>
      <w:r>
        <w:rPr>
          <w:spacing w:val="-3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attach</w:t>
      </w:r>
      <w:r>
        <w:rPr>
          <w:spacing w:val="-3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a</w:t>
      </w:r>
      <w:r>
        <w:rPr>
          <w:spacing w:val="-3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copy</w:t>
      </w:r>
      <w:r>
        <w:rPr>
          <w:spacing w:val="-5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of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the agreement or documentation that gives you the right to repurchase.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  <w:tab w:pos="4521" w:val="left" w:leader="none"/>
        </w:tabs>
        <w:spacing w:line="252" w:lineRule="auto" w:before="1" w:after="0"/>
        <w:ind w:left="720" w:right="64" w:hanging="360"/>
        <w:jc w:val="left"/>
        <w:rPr>
          <w:sz w:val="19"/>
        </w:rPr>
      </w:pPr>
      <w:r>
        <w:rPr>
          <w:w w:val="105"/>
          <w:sz w:val="19"/>
        </w:rPr>
        <w:t>This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affidavit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made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protection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benefit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grantee,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grantee’s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successors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assigns,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 for all other parties hereafter dealing with who may acquire an interest in the Property, and for the purpose of inducing </w:t>
      </w:r>
      <w:r>
        <w:rPr>
          <w:sz w:val="19"/>
          <w:u w:val="single"/>
        </w:rPr>
        <w:tab/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(“Title Company”) to insure title to the property. I know that Title Company will rely on this Affidavit and would not insure title without this Affidavit.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tabs>
          <w:tab w:pos="5279" w:val="left" w:leader="none"/>
        </w:tabs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652272</wp:posOffset>
                </wp:positionH>
                <wp:positionV relativeFrom="paragraph">
                  <wp:posOffset>133411</wp:posOffset>
                </wp:positionV>
                <wp:extent cx="3179445" cy="63119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0.504853pt;width:250.35pt;height:49.7pt;mso-position-horizontal-relative:page;mso-position-vertical-relative:paragraph;z-index:-15728128;mso-wrap-distance-left:0;mso-wrap-distance-right:0" type="#_x0000_t202" id="docshape4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240" w:bottom="940" w:left="720" w:right="1080"/>
          <w:pgNumType w:start="1"/>
        </w:sectPr>
      </w:pPr>
    </w:p>
    <w:p>
      <w:pPr>
        <w:pStyle w:val="BodyText"/>
        <w:tabs>
          <w:tab w:pos="1622" w:val="left" w:leader="none"/>
          <w:tab w:pos="4147" w:val="left" w:leader="none"/>
          <w:tab w:pos="5270" w:val="left" w:leader="none"/>
        </w:tabs>
        <w:spacing w:line="352" w:lineRule="auto" w:before="101"/>
        <w:ind w:left="379" w:right="167"/>
      </w:pPr>
      <w:r>
        <w:rPr>
          <w:w w:val="105"/>
        </w:rPr>
        <w:t>State of </w:t>
      </w: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- 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</w:tabs>
        <w:spacing w:line="205" w:lineRule="exact"/>
        <w:ind w:left="379"/>
      </w:pP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Notary</w:t>
      </w:r>
      <w:r>
        <w:rPr>
          <w:spacing w:val="-2"/>
          <w:w w:val="105"/>
          <w:u w:val="none"/>
        </w:rPr>
        <w:t> Public,</w:t>
      </w:r>
    </w:p>
    <w:p>
      <w:pPr>
        <w:pStyle w:val="BodyText"/>
        <w:tabs>
          <w:tab w:pos="5399" w:val="left" w:leader="none"/>
        </w:tabs>
        <w:spacing w:before="55"/>
        <w:ind w:left="379"/>
      </w:pPr>
      <w:r>
        <w:rPr/>
        <w:t>personally</w:t>
      </w:r>
      <w:r>
        <w:rPr>
          <w:spacing w:val="28"/>
        </w:rPr>
        <w:t> </w:t>
      </w:r>
      <w:r>
        <w:rPr/>
        <w:t>appeared</w:t>
      </w:r>
      <w:r>
        <w:rPr>
          <w:spacing w:val="27"/>
        </w:rPr>
        <w:t> </w:t>
      </w:r>
      <w:r>
        <w:rPr>
          <w:u w:val="single"/>
        </w:rPr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69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24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4056888</wp:posOffset>
                </wp:positionH>
                <wp:positionV relativeFrom="page">
                  <wp:posOffset>5946647</wp:posOffset>
                </wp:positionV>
                <wp:extent cx="332867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68.23999pt;width:262.08pt;height:.48pt;mso-position-horizontal-relative:page;mso-position-vertical-relative:page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4056888</wp:posOffset>
                </wp:positionH>
                <wp:positionV relativeFrom="page">
                  <wp:posOffset>6239255</wp:posOffset>
                </wp:positionV>
                <wp:extent cx="3328670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91.279999pt;width:262.08pt;height:.48pt;mso-position-horizontal-relative:page;mso-position-vertical-relative:page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4056888</wp:posOffset>
                </wp:positionH>
                <wp:positionV relativeFrom="page">
                  <wp:posOffset>6528816</wp:posOffset>
                </wp:positionV>
                <wp:extent cx="3328670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514.080017pt;width:262.08pt;height:.48pt;mso-position-horizontal-relative:page;mso-position-vertical-relative:page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8" coordorigin="0,0" coordsize="5021,5">
                <v:rect style="position:absolute;left:0;top:0;width:5021;height:5" id="docshape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2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1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spacing w:before="2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679704</wp:posOffset>
                </wp:positionH>
                <wp:positionV relativeFrom="paragraph">
                  <wp:posOffset>292125</wp:posOffset>
                </wp:positionV>
                <wp:extent cx="3225165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24784" y="6096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23.002016pt;width:253.92pt;height:.48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24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53479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347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Affidavit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–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Uninsured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Deed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20.85pt;height:13pt;mso-position-horizontal-relative:page;mso-position-vertical-relative:page;z-index:-157762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Affidavit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–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Uninsured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spacing w:val="-4"/>
                        <w:w w:val="105"/>
                      </w:rPr>
                      <w:t>Deed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736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7574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46"/>
      <w:ind w:left="359" w:right="1"/>
      <w:jc w:val="center"/>
      <w:outlineLvl w:val="2"/>
    </w:pPr>
    <w:rPr>
      <w:rFonts w:ascii="Arial" w:hAnsi="Arial" w:eastAsia="Arial" w:cs="Arial"/>
      <w:b/>
      <w:bCs/>
      <w:i/>
      <w:i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affidavit_uninsured_deed.docx</dc:title>
  <dcterms:created xsi:type="dcterms:W3CDTF">2026-09-08T22:08:02Z</dcterms:created>
  <dcterms:modified xsi:type="dcterms:W3CDTF">2026-09-08T22:08:02Z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Creator">
    <vt:lpwstr>Word</vt:lpwstr>
  </property>
  <property fmtid="{D5CDD505-2E9C-101B-9397-08002B2CF9AE}" pid="4" name="LastSaved">
    <vt:filetime>2026-09-08T00:00:00Z</vt:filetime>
  </property>
  <property fmtid="{D5CDD505-2E9C-101B-9397-08002B2CF9AE}" pid="5" name="Producer">
    <vt:lpwstr>Mac OS X 10.9.5 Quartz PDFContext</vt:lpwstr>
  </property>
</Properties>
</file>