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C210" w14:textId="77777777" w:rsidR="000F78F3" w:rsidRDefault="000F78F3">
      <w:pPr>
        <w:pStyle w:val="BodyText"/>
        <w:spacing w:before="1"/>
        <w:rPr>
          <w:rFonts w:ascii="Times New Roman"/>
          <w:sz w:val="2"/>
        </w:rPr>
      </w:pPr>
    </w:p>
    <w:tbl>
      <w:tblPr>
        <w:tblW w:w="0" w:type="auto"/>
        <w:tblInd w:w="151" w:type="dxa"/>
        <w:tblLayout w:type="fixed"/>
        <w:tblCellMar>
          <w:left w:w="0" w:type="dxa"/>
          <w:right w:w="0" w:type="dxa"/>
        </w:tblCellMar>
        <w:tblLook w:val="01E0" w:firstRow="1" w:lastRow="1" w:firstColumn="1" w:lastColumn="1" w:noHBand="0" w:noVBand="0"/>
      </w:tblPr>
      <w:tblGrid>
        <w:gridCol w:w="4176"/>
        <w:gridCol w:w="6336"/>
      </w:tblGrid>
      <w:tr w:rsidR="000F78F3" w14:paraId="18BBC213" w14:textId="77777777">
        <w:trPr>
          <w:trHeight w:val="491"/>
        </w:trPr>
        <w:tc>
          <w:tcPr>
            <w:tcW w:w="4176" w:type="dxa"/>
            <w:tcBorders>
              <w:right w:val="single" w:sz="4" w:space="0" w:color="000000"/>
            </w:tcBorders>
          </w:tcPr>
          <w:p w14:paraId="18BBC211" w14:textId="77777777" w:rsidR="000F78F3" w:rsidRDefault="00000000">
            <w:pPr>
              <w:pStyle w:val="TableParagraph"/>
              <w:spacing w:before="18"/>
              <w:ind w:left="780"/>
              <w:rPr>
                <w:sz w:val="18"/>
              </w:rPr>
            </w:pPr>
            <w:r>
              <w:rPr>
                <w:sz w:val="18"/>
              </w:rPr>
              <w:t>RECORDING</w:t>
            </w:r>
            <w:r>
              <w:rPr>
                <w:spacing w:val="-6"/>
                <w:sz w:val="18"/>
              </w:rPr>
              <w:t xml:space="preserve"> </w:t>
            </w:r>
            <w:r>
              <w:rPr>
                <w:sz w:val="18"/>
              </w:rPr>
              <w:t>REQUESTED</w:t>
            </w:r>
            <w:r>
              <w:rPr>
                <w:spacing w:val="-5"/>
                <w:sz w:val="18"/>
              </w:rPr>
              <w:t xml:space="preserve"> BY:</w:t>
            </w:r>
          </w:p>
        </w:tc>
        <w:tc>
          <w:tcPr>
            <w:tcW w:w="6336" w:type="dxa"/>
            <w:tcBorders>
              <w:left w:val="single" w:sz="4" w:space="0" w:color="000000"/>
            </w:tcBorders>
          </w:tcPr>
          <w:p w14:paraId="18BBC212" w14:textId="77777777" w:rsidR="000F78F3" w:rsidRDefault="000F78F3">
            <w:pPr>
              <w:pStyle w:val="TableParagraph"/>
              <w:rPr>
                <w:rFonts w:ascii="Times New Roman"/>
                <w:sz w:val="18"/>
              </w:rPr>
            </w:pPr>
          </w:p>
        </w:tc>
      </w:tr>
      <w:tr w:rsidR="000F78F3" w14:paraId="18BBC217" w14:textId="77777777">
        <w:trPr>
          <w:trHeight w:val="489"/>
        </w:trPr>
        <w:tc>
          <w:tcPr>
            <w:tcW w:w="4176" w:type="dxa"/>
            <w:tcBorders>
              <w:right w:val="single" w:sz="4" w:space="0" w:color="000000"/>
            </w:tcBorders>
          </w:tcPr>
          <w:p w14:paraId="18BBC214" w14:textId="77777777" w:rsidR="000F78F3" w:rsidRDefault="000F78F3">
            <w:pPr>
              <w:pStyle w:val="TableParagraph"/>
              <w:spacing w:before="53"/>
              <w:rPr>
                <w:rFonts w:ascii="Times New Roman"/>
                <w:sz w:val="18"/>
              </w:rPr>
            </w:pPr>
          </w:p>
          <w:p w14:paraId="18BBC215" w14:textId="77777777" w:rsidR="000F78F3" w:rsidRDefault="00000000">
            <w:pPr>
              <w:pStyle w:val="TableParagraph"/>
              <w:ind w:left="830"/>
              <w:rPr>
                <w:sz w:val="18"/>
              </w:rPr>
            </w:pPr>
            <w:r>
              <w:rPr>
                <w:sz w:val="18"/>
              </w:rPr>
              <w:t>MAIL</w:t>
            </w:r>
            <w:r>
              <w:rPr>
                <w:spacing w:val="-1"/>
                <w:sz w:val="18"/>
              </w:rPr>
              <w:t xml:space="preserve"> </w:t>
            </w:r>
            <w:r>
              <w:rPr>
                <w:sz w:val="18"/>
              </w:rPr>
              <w:t>TAX</w:t>
            </w:r>
            <w:r>
              <w:rPr>
                <w:spacing w:val="-5"/>
                <w:sz w:val="18"/>
              </w:rPr>
              <w:t xml:space="preserve"> </w:t>
            </w:r>
            <w:r>
              <w:rPr>
                <w:sz w:val="18"/>
              </w:rPr>
              <w:t>STATEMENTS</w:t>
            </w:r>
            <w:r>
              <w:rPr>
                <w:spacing w:val="-1"/>
                <w:sz w:val="18"/>
              </w:rPr>
              <w:t xml:space="preserve"> </w:t>
            </w:r>
            <w:r>
              <w:rPr>
                <w:spacing w:val="-5"/>
                <w:sz w:val="18"/>
              </w:rPr>
              <w:t>AND</w:t>
            </w:r>
          </w:p>
        </w:tc>
        <w:tc>
          <w:tcPr>
            <w:tcW w:w="6336" w:type="dxa"/>
            <w:tcBorders>
              <w:left w:val="single" w:sz="4" w:space="0" w:color="000000"/>
            </w:tcBorders>
          </w:tcPr>
          <w:p w14:paraId="18BBC216" w14:textId="77777777" w:rsidR="000F78F3" w:rsidRDefault="000F78F3">
            <w:pPr>
              <w:pStyle w:val="TableParagraph"/>
              <w:rPr>
                <w:rFonts w:ascii="Times New Roman"/>
                <w:sz w:val="18"/>
              </w:rPr>
            </w:pPr>
          </w:p>
        </w:tc>
      </w:tr>
      <w:tr w:rsidR="000F78F3" w14:paraId="18BBC21A" w14:textId="77777777">
        <w:trPr>
          <w:trHeight w:val="851"/>
        </w:trPr>
        <w:tc>
          <w:tcPr>
            <w:tcW w:w="4176" w:type="dxa"/>
            <w:tcBorders>
              <w:right w:val="single" w:sz="4" w:space="0" w:color="000000"/>
            </w:tcBorders>
          </w:tcPr>
          <w:p w14:paraId="18BBC218" w14:textId="77777777" w:rsidR="000F78F3" w:rsidRDefault="00000000">
            <w:pPr>
              <w:pStyle w:val="TableParagraph"/>
              <w:spacing w:before="16"/>
              <w:ind w:left="859"/>
              <w:rPr>
                <w:sz w:val="18"/>
              </w:rPr>
            </w:pPr>
            <w:r>
              <w:rPr>
                <w:sz w:val="18"/>
              </w:rPr>
              <w:t>WHEN</w:t>
            </w:r>
            <w:r>
              <w:rPr>
                <w:spacing w:val="-6"/>
                <w:sz w:val="18"/>
              </w:rPr>
              <w:t xml:space="preserve"> </w:t>
            </w:r>
            <w:r>
              <w:rPr>
                <w:sz w:val="18"/>
              </w:rPr>
              <w:t>RECORDED</w:t>
            </w:r>
            <w:r>
              <w:rPr>
                <w:spacing w:val="-2"/>
                <w:sz w:val="18"/>
              </w:rPr>
              <w:t xml:space="preserve"> </w:t>
            </w:r>
            <w:r>
              <w:rPr>
                <w:sz w:val="18"/>
              </w:rPr>
              <w:t>MAIL</w:t>
            </w:r>
            <w:r>
              <w:rPr>
                <w:spacing w:val="-2"/>
                <w:sz w:val="18"/>
              </w:rPr>
              <w:t xml:space="preserve"> </w:t>
            </w:r>
            <w:r>
              <w:rPr>
                <w:spacing w:val="-5"/>
                <w:sz w:val="18"/>
              </w:rPr>
              <w:t>TO:</w:t>
            </w:r>
          </w:p>
        </w:tc>
        <w:tc>
          <w:tcPr>
            <w:tcW w:w="6336" w:type="dxa"/>
            <w:tcBorders>
              <w:left w:val="single" w:sz="4" w:space="0" w:color="000000"/>
            </w:tcBorders>
          </w:tcPr>
          <w:p w14:paraId="18BBC219" w14:textId="77777777" w:rsidR="000F78F3" w:rsidRDefault="000F78F3">
            <w:pPr>
              <w:pStyle w:val="TableParagraph"/>
              <w:rPr>
                <w:rFonts w:ascii="Times New Roman"/>
                <w:sz w:val="18"/>
              </w:rPr>
            </w:pPr>
          </w:p>
        </w:tc>
      </w:tr>
      <w:tr w:rsidR="000F78F3" w14:paraId="18BBC21F" w14:textId="77777777">
        <w:trPr>
          <w:trHeight w:val="862"/>
        </w:trPr>
        <w:tc>
          <w:tcPr>
            <w:tcW w:w="4176" w:type="dxa"/>
            <w:tcBorders>
              <w:right w:val="single" w:sz="4" w:space="0" w:color="000000"/>
            </w:tcBorders>
          </w:tcPr>
          <w:p w14:paraId="18BBC21B" w14:textId="77777777" w:rsidR="000F78F3" w:rsidRDefault="000F78F3">
            <w:pPr>
              <w:pStyle w:val="TableParagraph"/>
              <w:rPr>
                <w:rFonts w:ascii="Times New Roman"/>
                <w:sz w:val="20"/>
              </w:rPr>
            </w:pPr>
          </w:p>
          <w:p w14:paraId="18BBC21C" w14:textId="77777777" w:rsidR="000F78F3" w:rsidRDefault="000F78F3">
            <w:pPr>
              <w:pStyle w:val="TableParagraph"/>
              <w:spacing w:before="161"/>
              <w:rPr>
                <w:rFonts w:ascii="Times New Roman"/>
                <w:sz w:val="20"/>
              </w:rPr>
            </w:pPr>
          </w:p>
          <w:p w14:paraId="18BBC21D" w14:textId="77777777" w:rsidR="000F78F3" w:rsidRDefault="00000000">
            <w:pPr>
              <w:pStyle w:val="TableParagraph"/>
              <w:spacing w:line="221" w:lineRule="exact"/>
              <w:rPr>
                <w:sz w:val="20"/>
              </w:rPr>
            </w:pPr>
            <w:r>
              <w:rPr>
                <w:sz w:val="20"/>
              </w:rPr>
              <w:t>Order</w:t>
            </w:r>
            <w:r>
              <w:rPr>
                <w:spacing w:val="-7"/>
                <w:sz w:val="20"/>
              </w:rPr>
              <w:t xml:space="preserve"> </w:t>
            </w:r>
            <w:r>
              <w:rPr>
                <w:spacing w:val="-4"/>
                <w:sz w:val="20"/>
              </w:rPr>
              <w:t>No.:</w:t>
            </w:r>
          </w:p>
        </w:tc>
        <w:tc>
          <w:tcPr>
            <w:tcW w:w="6336" w:type="dxa"/>
            <w:tcBorders>
              <w:left w:val="single" w:sz="4" w:space="0" w:color="000000"/>
            </w:tcBorders>
          </w:tcPr>
          <w:p w14:paraId="18BBC21E" w14:textId="77777777" w:rsidR="000F78F3" w:rsidRDefault="000F78F3">
            <w:pPr>
              <w:pStyle w:val="TableParagraph"/>
              <w:rPr>
                <w:rFonts w:ascii="Times New Roman"/>
                <w:sz w:val="18"/>
              </w:rPr>
            </w:pPr>
          </w:p>
        </w:tc>
      </w:tr>
      <w:tr w:rsidR="000F78F3" w14:paraId="18BBC222" w14:textId="77777777">
        <w:trPr>
          <w:trHeight w:val="244"/>
        </w:trPr>
        <w:tc>
          <w:tcPr>
            <w:tcW w:w="4176" w:type="dxa"/>
            <w:tcBorders>
              <w:bottom w:val="single" w:sz="4" w:space="0" w:color="000000"/>
              <w:right w:val="single" w:sz="4" w:space="0" w:color="000000"/>
            </w:tcBorders>
          </w:tcPr>
          <w:p w14:paraId="18BBC220" w14:textId="77777777" w:rsidR="000F78F3" w:rsidRDefault="00000000">
            <w:pPr>
              <w:pStyle w:val="TableParagraph"/>
              <w:spacing w:before="4" w:line="220" w:lineRule="exact"/>
              <w:rPr>
                <w:sz w:val="20"/>
              </w:rPr>
            </w:pPr>
            <w:r>
              <w:rPr>
                <w:sz w:val="20"/>
              </w:rPr>
              <w:t>Escrow</w:t>
            </w:r>
            <w:r>
              <w:rPr>
                <w:spacing w:val="-8"/>
                <w:sz w:val="20"/>
              </w:rPr>
              <w:t xml:space="preserve"> </w:t>
            </w:r>
            <w:r>
              <w:rPr>
                <w:spacing w:val="-4"/>
                <w:sz w:val="20"/>
              </w:rPr>
              <w:t>No.:</w:t>
            </w:r>
          </w:p>
        </w:tc>
        <w:tc>
          <w:tcPr>
            <w:tcW w:w="6336" w:type="dxa"/>
            <w:tcBorders>
              <w:left w:val="single" w:sz="4" w:space="0" w:color="000000"/>
              <w:bottom w:val="single" w:sz="4" w:space="0" w:color="000000"/>
            </w:tcBorders>
          </w:tcPr>
          <w:p w14:paraId="18BBC221" w14:textId="77777777" w:rsidR="000F78F3" w:rsidRDefault="000F78F3">
            <w:pPr>
              <w:pStyle w:val="TableParagraph"/>
              <w:rPr>
                <w:rFonts w:ascii="Times New Roman"/>
                <w:sz w:val="16"/>
              </w:rPr>
            </w:pPr>
          </w:p>
        </w:tc>
      </w:tr>
      <w:tr w:rsidR="000F78F3" w14:paraId="18BBC225" w14:textId="77777777">
        <w:trPr>
          <w:trHeight w:val="235"/>
        </w:trPr>
        <w:tc>
          <w:tcPr>
            <w:tcW w:w="4176" w:type="dxa"/>
            <w:tcBorders>
              <w:top w:val="single" w:sz="4" w:space="0" w:color="000000"/>
            </w:tcBorders>
          </w:tcPr>
          <w:p w14:paraId="18BBC223" w14:textId="77777777" w:rsidR="000F78F3" w:rsidRDefault="00000000">
            <w:pPr>
              <w:pStyle w:val="TableParagraph"/>
              <w:spacing w:line="215" w:lineRule="exact"/>
              <w:rPr>
                <w:sz w:val="20"/>
              </w:rPr>
            </w:pPr>
            <w:r>
              <w:rPr>
                <w:spacing w:val="-4"/>
                <w:sz w:val="20"/>
              </w:rPr>
              <w:t>APN:</w:t>
            </w:r>
          </w:p>
        </w:tc>
        <w:tc>
          <w:tcPr>
            <w:tcW w:w="6336" w:type="dxa"/>
            <w:tcBorders>
              <w:top w:val="single" w:sz="4" w:space="0" w:color="000000"/>
            </w:tcBorders>
          </w:tcPr>
          <w:p w14:paraId="18BBC224" w14:textId="77777777" w:rsidR="000F78F3" w:rsidRDefault="00000000">
            <w:pPr>
              <w:pStyle w:val="TableParagraph"/>
              <w:spacing w:line="180" w:lineRule="exact"/>
              <w:ind w:left="2335" w:right="-15"/>
              <w:rPr>
                <w:sz w:val="16"/>
              </w:rPr>
            </w:pPr>
            <w:r>
              <w:rPr>
                <w:sz w:val="16"/>
              </w:rPr>
              <w:t>SPACE</w:t>
            </w:r>
            <w:r>
              <w:rPr>
                <w:spacing w:val="-6"/>
                <w:sz w:val="16"/>
              </w:rPr>
              <w:t xml:space="preserve"> </w:t>
            </w:r>
            <w:r>
              <w:rPr>
                <w:sz w:val="16"/>
              </w:rPr>
              <w:t>ABOVE</w:t>
            </w:r>
            <w:r>
              <w:rPr>
                <w:spacing w:val="-2"/>
                <w:sz w:val="16"/>
              </w:rPr>
              <w:t xml:space="preserve"> </w:t>
            </w:r>
            <w:r>
              <w:rPr>
                <w:sz w:val="16"/>
              </w:rPr>
              <w:t>THIS</w:t>
            </w:r>
            <w:r>
              <w:rPr>
                <w:spacing w:val="-5"/>
                <w:sz w:val="16"/>
              </w:rPr>
              <w:t xml:space="preserve"> </w:t>
            </w:r>
            <w:r>
              <w:rPr>
                <w:sz w:val="16"/>
              </w:rPr>
              <w:t>LINE</w:t>
            </w:r>
            <w:r>
              <w:rPr>
                <w:spacing w:val="-5"/>
                <w:sz w:val="16"/>
              </w:rPr>
              <w:t xml:space="preserve"> </w:t>
            </w:r>
            <w:r>
              <w:rPr>
                <w:sz w:val="16"/>
              </w:rPr>
              <w:t>IS</w:t>
            </w:r>
            <w:r>
              <w:rPr>
                <w:spacing w:val="-5"/>
                <w:sz w:val="16"/>
              </w:rPr>
              <w:t xml:space="preserve"> </w:t>
            </w:r>
            <w:r>
              <w:rPr>
                <w:sz w:val="16"/>
              </w:rPr>
              <w:t>FOR</w:t>
            </w:r>
            <w:r>
              <w:rPr>
                <w:spacing w:val="-4"/>
                <w:sz w:val="16"/>
              </w:rPr>
              <w:t xml:space="preserve"> </w:t>
            </w:r>
            <w:r>
              <w:rPr>
                <w:sz w:val="16"/>
              </w:rPr>
              <w:t>RECORDER’S</w:t>
            </w:r>
            <w:r>
              <w:rPr>
                <w:spacing w:val="-2"/>
                <w:sz w:val="16"/>
              </w:rPr>
              <w:t xml:space="preserve"> </w:t>
            </w:r>
            <w:r>
              <w:rPr>
                <w:spacing w:val="-5"/>
                <w:sz w:val="16"/>
              </w:rPr>
              <w:t>USE</w:t>
            </w:r>
          </w:p>
        </w:tc>
      </w:tr>
      <w:tr w:rsidR="000F78F3" w14:paraId="18BBC228" w14:textId="77777777">
        <w:trPr>
          <w:trHeight w:val="456"/>
        </w:trPr>
        <w:tc>
          <w:tcPr>
            <w:tcW w:w="4176" w:type="dxa"/>
          </w:tcPr>
          <w:p w14:paraId="18BBC226" w14:textId="77777777" w:rsidR="000F78F3" w:rsidRDefault="000F78F3">
            <w:pPr>
              <w:pStyle w:val="TableParagraph"/>
              <w:rPr>
                <w:rFonts w:ascii="Times New Roman"/>
                <w:sz w:val="18"/>
              </w:rPr>
            </w:pPr>
          </w:p>
        </w:tc>
        <w:tc>
          <w:tcPr>
            <w:tcW w:w="6336" w:type="dxa"/>
          </w:tcPr>
          <w:p w14:paraId="18BBC227" w14:textId="77777777" w:rsidR="000F78F3" w:rsidRDefault="00000000">
            <w:pPr>
              <w:pStyle w:val="TableParagraph"/>
              <w:spacing w:line="363" w:lineRule="exact"/>
              <w:ind w:left="21"/>
              <w:rPr>
                <w:b/>
                <w:sz w:val="32"/>
              </w:rPr>
            </w:pPr>
            <w:r>
              <w:rPr>
                <w:b/>
                <w:sz w:val="32"/>
              </w:rPr>
              <w:t>GRANT</w:t>
            </w:r>
            <w:r>
              <w:rPr>
                <w:b/>
                <w:spacing w:val="-14"/>
                <w:sz w:val="32"/>
              </w:rPr>
              <w:t xml:space="preserve"> </w:t>
            </w:r>
            <w:r>
              <w:rPr>
                <w:b/>
                <w:spacing w:val="-4"/>
                <w:sz w:val="32"/>
              </w:rPr>
              <w:t>DEED</w:t>
            </w:r>
          </w:p>
        </w:tc>
      </w:tr>
      <w:tr w:rsidR="000F78F3" w14:paraId="18BBC22B" w14:textId="77777777">
        <w:trPr>
          <w:trHeight w:val="306"/>
        </w:trPr>
        <w:tc>
          <w:tcPr>
            <w:tcW w:w="4176" w:type="dxa"/>
          </w:tcPr>
          <w:p w14:paraId="18BBC229" w14:textId="77777777" w:rsidR="000F78F3" w:rsidRDefault="00000000">
            <w:pPr>
              <w:pStyle w:val="TableParagraph"/>
              <w:spacing w:before="89"/>
              <w:rPr>
                <w:sz w:val="16"/>
              </w:rPr>
            </w:pPr>
            <w:r>
              <w:rPr>
                <w:sz w:val="16"/>
              </w:rPr>
              <w:t>THE</w:t>
            </w:r>
            <w:r>
              <w:rPr>
                <w:spacing w:val="-6"/>
                <w:sz w:val="16"/>
              </w:rPr>
              <w:t xml:space="preserve"> </w:t>
            </w:r>
            <w:r>
              <w:rPr>
                <w:sz w:val="16"/>
              </w:rPr>
              <w:t>UNDERSIGNED</w:t>
            </w:r>
            <w:r>
              <w:rPr>
                <w:spacing w:val="-7"/>
                <w:sz w:val="16"/>
              </w:rPr>
              <w:t xml:space="preserve"> </w:t>
            </w:r>
            <w:r>
              <w:rPr>
                <w:sz w:val="16"/>
              </w:rPr>
              <w:t>GRANTOR(S)</w:t>
            </w:r>
            <w:r>
              <w:rPr>
                <w:spacing w:val="-7"/>
                <w:sz w:val="16"/>
              </w:rPr>
              <w:t xml:space="preserve"> </w:t>
            </w:r>
            <w:r>
              <w:rPr>
                <w:spacing w:val="-2"/>
                <w:sz w:val="16"/>
              </w:rPr>
              <w:t>DECLARE(S):</w:t>
            </w:r>
          </w:p>
        </w:tc>
        <w:tc>
          <w:tcPr>
            <w:tcW w:w="6336" w:type="dxa"/>
          </w:tcPr>
          <w:p w14:paraId="18BBC22A" w14:textId="77777777" w:rsidR="000F78F3" w:rsidRDefault="00000000">
            <w:pPr>
              <w:pStyle w:val="TableParagraph"/>
              <w:tabs>
                <w:tab w:val="left" w:pos="3556"/>
                <w:tab w:val="left" w:pos="4910"/>
              </w:tabs>
              <w:spacing w:before="89"/>
              <w:rPr>
                <w:sz w:val="16"/>
              </w:rPr>
            </w:pPr>
            <w:r>
              <w:rPr>
                <w:sz w:val="16"/>
              </w:rPr>
              <w:t>DOCUMENTARY</w:t>
            </w:r>
            <w:r>
              <w:rPr>
                <w:spacing w:val="-4"/>
                <w:sz w:val="16"/>
              </w:rPr>
              <w:t xml:space="preserve"> </w:t>
            </w:r>
            <w:r>
              <w:rPr>
                <w:sz w:val="16"/>
              </w:rPr>
              <w:t>TRANSFER</w:t>
            </w:r>
            <w:r>
              <w:rPr>
                <w:spacing w:val="-7"/>
                <w:sz w:val="16"/>
              </w:rPr>
              <w:t xml:space="preserve"> </w:t>
            </w:r>
            <w:r>
              <w:rPr>
                <w:sz w:val="16"/>
              </w:rPr>
              <w:t>TAX</w:t>
            </w:r>
            <w:r>
              <w:rPr>
                <w:spacing w:val="-7"/>
                <w:sz w:val="16"/>
              </w:rPr>
              <w:t xml:space="preserve"> </w:t>
            </w:r>
            <w:r>
              <w:rPr>
                <w:sz w:val="16"/>
              </w:rPr>
              <w:t>IS</w:t>
            </w:r>
            <w:r>
              <w:rPr>
                <w:spacing w:val="-3"/>
                <w:sz w:val="16"/>
              </w:rPr>
              <w:t xml:space="preserve"> </w:t>
            </w:r>
            <w:r>
              <w:rPr>
                <w:spacing w:val="-10"/>
                <w:sz w:val="16"/>
              </w:rPr>
              <w:t>$</w:t>
            </w:r>
            <w:r>
              <w:rPr>
                <w:sz w:val="16"/>
                <w:u w:val="single"/>
              </w:rPr>
              <w:tab/>
            </w:r>
            <w:r>
              <w:rPr>
                <w:spacing w:val="-2"/>
                <w:sz w:val="16"/>
              </w:rPr>
              <w:t>-</w:t>
            </w:r>
            <w:r>
              <w:rPr>
                <w:spacing w:val="-5"/>
                <w:sz w:val="16"/>
              </w:rPr>
              <w:t>0-</w:t>
            </w:r>
            <w:r>
              <w:rPr>
                <w:sz w:val="16"/>
                <w:u w:val="single"/>
              </w:rPr>
              <w:tab/>
            </w:r>
          </w:p>
        </w:tc>
      </w:tr>
      <w:tr w:rsidR="000F78F3" w14:paraId="18BBC22E" w14:textId="77777777">
        <w:trPr>
          <w:trHeight w:val="244"/>
        </w:trPr>
        <w:tc>
          <w:tcPr>
            <w:tcW w:w="4176" w:type="dxa"/>
          </w:tcPr>
          <w:p w14:paraId="18BBC22C" w14:textId="77777777" w:rsidR="000F78F3" w:rsidRDefault="000F78F3">
            <w:pPr>
              <w:pStyle w:val="TableParagraph"/>
              <w:rPr>
                <w:rFonts w:ascii="Times New Roman"/>
                <w:sz w:val="16"/>
              </w:rPr>
            </w:pPr>
          </w:p>
        </w:tc>
        <w:tc>
          <w:tcPr>
            <w:tcW w:w="6336" w:type="dxa"/>
          </w:tcPr>
          <w:p w14:paraId="18BBC22D" w14:textId="77777777" w:rsidR="000F78F3" w:rsidRDefault="00000000">
            <w:pPr>
              <w:pStyle w:val="TableParagraph"/>
              <w:spacing w:before="28"/>
              <w:ind w:left="276"/>
              <w:rPr>
                <w:sz w:val="16"/>
              </w:rPr>
            </w:pPr>
            <w:r>
              <w:rPr>
                <w:noProof/>
                <w:sz w:val="16"/>
              </w:rPr>
              <mc:AlternateContent>
                <mc:Choice Requires="wpg">
                  <w:drawing>
                    <wp:anchor distT="0" distB="0" distL="0" distR="0" simplePos="0" relativeHeight="487519232" behindDoc="1" locked="0" layoutInCell="1" allowOverlap="1" wp14:anchorId="18BBC24C" wp14:editId="18BBC24D">
                      <wp:simplePos x="0" y="0"/>
                      <wp:positionH relativeFrom="column">
                        <wp:posOffset>9144</wp:posOffset>
                      </wp:positionH>
                      <wp:positionV relativeFrom="paragraph">
                        <wp:posOffset>27735</wp:posOffset>
                      </wp:positionV>
                      <wp:extent cx="97790" cy="977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3" name="Graphic 3"/>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06E821" id="Group 2" o:spid="_x0000_s1026" style="position:absolute;margin-left:.7pt;margin-top:2.2pt;width:7.7pt;height:7.7pt;z-index:-15797248;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">
                      <v:shape id="Graphic 3"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" path="m,l88392,r,88392l,88392,,xe" filled="f" strokeweight=".72pt">
                        <v:path arrowok="t"/>
                      </v:shape>
                    </v:group>
                  </w:pict>
                </mc:Fallback>
              </mc:AlternateContent>
            </w:r>
            <w:r>
              <w:rPr>
                <w:sz w:val="16"/>
              </w:rPr>
              <w:t>Computed</w:t>
            </w:r>
            <w:r>
              <w:rPr>
                <w:spacing w:val="-5"/>
                <w:sz w:val="16"/>
              </w:rPr>
              <w:t xml:space="preserve"> </w:t>
            </w:r>
            <w:r>
              <w:rPr>
                <w:sz w:val="16"/>
              </w:rPr>
              <w:t>on</w:t>
            </w:r>
            <w:r>
              <w:rPr>
                <w:spacing w:val="-7"/>
                <w:sz w:val="16"/>
              </w:rPr>
              <w:t xml:space="preserve"> </w:t>
            </w:r>
            <w:r>
              <w:rPr>
                <w:sz w:val="16"/>
              </w:rPr>
              <w:t>full</w:t>
            </w:r>
            <w:r>
              <w:rPr>
                <w:spacing w:val="-4"/>
                <w:sz w:val="16"/>
              </w:rPr>
              <w:t xml:space="preserve"> </w:t>
            </w:r>
            <w:r>
              <w:rPr>
                <w:sz w:val="16"/>
              </w:rPr>
              <w:t>value</w:t>
            </w:r>
            <w:r>
              <w:rPr>
                <w:spacing w:val="-5"/>
                <w:sz w:val="16"/>
              </w:rPr>
              <w:t xml:space="preserve"> </w:t>
            </w:r>
            <w:r>
              <w:rPr>
                <w:sz w:val="16"/>
              </w:rPr>
              <w:t>of</w:t>
            </w:r>
            <w:r>
              <w:rPr>
                <w:spacing w:val="-3"/>
                <w:sz w:val="16"/>
              </w:rPr>
              <w:t xml:space="preserve"> </w:t>
            </w:r>
            <w:r>
              <w:rPr>
                <w:sz w:val="16"/>
              </w:rPr>
              <w:t>property</w:t>
            </w:r>
            <w:r>
              <w:rPr>
                <w:spacing w:val="-5"/>
                <w:sz w:val="16"/>
              </w:rPr>
              <w:t xml:space="preserve"> </w:t>
            </w:r>
            <w:r>
              <w:rPr>
                <w:sz w:val="16"/>
              </w:rPr>
              <w:t>conveyed,</w:t>
            </w:r>
            <w:r>
              <w:rPr>
                <w:spacing w:val="-3"/>
                <w:sz w:val="16"/>
              </w:rPr>
              <w:t xml:space="preserve"> </w:t>
            </w:r>
            <w:r>
              <w:rPr>
                <w:spacing w:val="-5"/>
                <w:sz w:val="16"/>
              </w:rPr>
              <w:t>or</w:t>
            </w:r>
          </w:p>
        </w:tc>
      </w:tr>
      <w:tr w:rsidR="000F78F3" w14:paraId="18BBC231" w14:textId="77777777">
        <w:trPr>
          <w:trHeight w:val="241"/>
        </w:trPr>
        <w:tc>
          <w:tcPr>
            <w:tcW w:w="4176" w:type="dxa"/>
          </w:tcPr>
          <w:p w14:paraId="18BBC22F" w14:textId="77777777" w:rsidR="000F78F3" w:rsidRDefault="000F78F3">
            <w:pPr>
              <w:pStyle w:val="TableParagraph"/>
              <w:rPr>
                <w:rFonts w:ascii="Times New Roman"/>
                <w:sz w:val="16"/>
              </w:rPr>
            </w:pPr>
          </w:p>
        </w:tc>
        <w:tc>
          <w:tcPr>
            <w:tcW w:w="6336" w:type="dxa"/>
          </w:tcPr>
          <w:p w14:paraId="18BBC230" w14:textId="77777777" w:rsidR="000F78F3" w:rsidRDefault="00000000">
            <w:pPr>
              <w:pStyle w:val="TableParagraph"/>
              <w:spacing w:before="28"/>
              <w:ind w:left="276"/>
              <w:rPr>
                <w:sz w:val="16"/>
              </w:rPr>
            </w:pPr>
            <w:r>
              <w:rPr>
                <w:noProof/>
                <w:sz w:val="16"/>
              </w:rPr>
              <mc:AlternateContent>
                <mc:Choice Requires="wpg">
                  <w:drawing>
                    <wp:anchor distT="0" distB="0" distL="0" distR="0" simplePos="0" relativeHeight="487519744" behindDoc="1" locked="0" layoutInCell="1" allowOverlap="1" wp14:anchorId="18BBC24E" wp14:editId="18BBC24F">
                      <wp:simplePos x="0" y="0"/>
                      <wp:positionH relativeFrom="column">
                        <wp:posOffset>9144</wp:posOffset>
                      </wp:positionH>
                      <wp:positionV relativeFrom="paragraph">
                        <wp:posOffset>27735</wp:posOffset>
                      </wp:positionV>
                      <wp:extent cx="97790" cy="977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5" name="Graphic 5"/>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72C28F" id="Group 4" o:spid="_x0000_s1026" style="position:absolute;margin-left:.7pt;margin-top:2.2pt;width:7.7pt;height:7.7pt;z-index:-15796736;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">
                      <v:shape id="Graphic 5"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" path="m,l88392,r,88392l,88392,,xe" filled="f" strokeweight=".72pt">
                        <v:path arrowok="t"/>
                      </v:shape>
                    </v:group>
                  </w:pict>
                </mc:Fallback>
              </mc:AlternateContent>
            </w:r>
            <w:r>
              <w:rPr>
                <w:sz w:val="16"/>
              </w:rPr>
              <w:t>Computed</w:t>
            </w:r>
            <w:r>
              <w:rPr>
                <w:spacing w:val="-6"/>
                <w:sz w:val="16"/>
              </w:rPr>
              <w:t xml:space="preserve"> </w:t>
            </w:r>
            <w:r>
              <w:rPr>
                <w:sz w:val="16"/>
              </w:rPr>
              <w:t>on</w:t>
            </w:r>
            <w:r>
              <w:rPr>
                <w:spacing w:val="-5"/>
                <w:sz w:val="16"/>
              </w:rPr>
              <w:t xml:space="preserve"> </w:t>
            </w:r>
            <w:r>
              <w:rPr>
                <w:sz w:val="16"/>
              </w:rPr>
              <w:t>full</w:t>
            </w:r>
            <w:r>
              <w:rPr>
                <w:spacing w:val="-2"/>
                <w:sz w:val="16"/>
              </w:rPr>
              <w:t xml:space="preserve"> </w:t>
            </w:r>
            <w:r>
              <w:rPr>
                <w:sz w:val="16"/>
              </w:rPr>
              <w:t>value</w:t>
            </w:r>
            <w:r>
              <w:rPr>
                <w:spacing w:val="-6"/>
                <w:sz w:val="16"/>
              </w:rPr>
              <w:t xml:space="preserve"> </w:t>
            </w:r>
            <w:r>
              <w:rPr>
                <w:sz w:val="16"/>
              </w:rPr>
              <w:t>less</w:t>
            </w:r>
            <w:r>
              <w:rPr>
                <w:spacing w:val="-4"/>
                <w:sz w:val="16"/>
              </w:rPr>
              <w:t xml:space="preserve"> </w:t>
            </w:r>
            <w:r>
              <w:rPr>
                <w:sz w:val="16"/>
              </w:rPr>
              <w:t>liens</w:t>
            </w:r>
            <w:r>
              <w:rPr>
                <w:spacing w:val="-3"/>
                <w:sz w:val="16"/>
              </w:rPr>
              <w:t xml:space="preserve"> </w:t>
            </w:r>
            <w:r>
              <w:rPr>
                <w:sz w:val="16"/>
              </w:rPr>
              <w:t>and</w:t>
            </w:r>
            <w:r>
              <w:rPr>
                <w:spacing w:val="-3"/>
                <w:sz w:val="16"/>
              </w:rPr>
              <w:t xml:space="preserve"> </w:t>
            </w:r>
            <w:r>
              <w:rPr>
                <w:sz w:val="16"/>
              </w:rPr>
              <w:t>encumbrances</w:t>
            </w:r>
            <w:r>
              <w:rPr>
                <w:spacing w:val="-4"/>
                <w:sz w:val="16"/>
              </w:rPr>
              <w:t xml:space="preserve"> </w:t>
            </w:r>
            <w:r>
              <w:rPr>
                <w:sz w:val="16"/>
              </w:rPr>
              <w:t>remaining</w:t>
            </w:r>
            <w:r>
              <w:rPr>
                <w:spacing w:val="-5"/>
                <w:sz w:val="16"/>
              </w:rPr>
              <w:t xml:space="preserve"> </w:t>
            </w:r>
            <w:r>
              <w:rPr>
                <w:sz w:val="16"/>
              </w:rPr>
              <w:t>at</w:t>
            </w:r>
            <w:r>
              <w:rPr>
                <w:spacing w:val="-4"/>
                <w:sz w:val="16"/>
              </w:rPr>
              <w:t xml:space="preserve"> </w:t>
            </w:r>
            <w:r>
              <w:rPr>
                <w:sz w:val="16"/>
              </w:rPr>
              <w:t>time</w:t>
            </w:r>
            <w:r>
              <w:rPr>
                <w:spacing w:val="-5"/>
                <w:sz w:val="16"/>
              </w:rPr>
              <w:t xml:space="preserve"> </w:t>
            </w:r>
            <w:r>
              <w:rPr>
                <w:sz w:val="16"/>
              </w:rPr>
              <w:t>of</w:t>
            </w:r>
            <w:r>
              <w:rPr>
                <w:spacing w:val="-4"/>
                <w:sz w:val="16"/>
              </w:rPr>
              <w:t xml:space="preserve"> </w:t>
            </w:r>
            <w:r>
              <w:rPr>
                <w:spacing w:val="-2"/>
                <w:sz w:val="16"/>
              </w:rPr>
              <w:t>sale.</w:t>
            </w:r>
          </w:p>
        </w:tc>
      </w:tr>
      <w:tr w:rsidR="000F78F3" w14:paraId="18BBC234" w14:textId="77777777">
        <w:trPr>
          <w:trHeight w:val="208"/>
        </w:trPr>
        <w:tc>
          <w:tcPr>
            <w:tcW w:w="4176" w:type="dxa"/>
          </w:tcPr>
          <w:p w14:paraId="18BBC232" w14:textId="77777777" w:rsidR="000F78F3" w:rsidRDefault="000F78F3">
            <w:pPr>
              <w:pStyle w:val="TableParagraph"/>
              <w:rPr>
                <w:rFonts w:ascii="Times New Roman"/>
                <w:sz w:val="14"/>
              </w:rPr>
            </w:pPr>
          </w:p>
        </w:tc>
        <w:tc>
          <w:tcPr>
            <w:tcW w:w="6336" w:type="dxa"/>
          </w:tcPr>
          <w:p w14:paraId="18BBC233" w14:textId="77777777" w:rsidR="000F78F3" w:rsidRDefault="00000000">
            <w:pPr>
              <w:pStyle w:val="TableParagraph"/>
              <w:spacing w:before="23" w:line="165" w:lineRule="exact"/>
              <w:ind w:left="276"/>
              <w:rPr>
                <w:sz w:val="16"/>
              </w:rPr>
            </w:pPr>
            <w:r>
              <w:rPr>
                <w:noProof/>
                <w:sz w:val="16"/>
              </w:rPr>
              <mc:AlternateContent>
                <mc:Choice Requires="wpg">
                  <w:drawing>
                    <wp:anchor distT="0" distB="0" distL="0" distR="0" simplePos="0" relativeHeight="487520256" behindDoc="1" locked="0" layoutInCell="1" allowOverlap="1" wp14:anchorId="18BBC250" wp14:editId="18BBC251">
                      <wp:simplePos x="0" y="0"/>
                      <wp:positionH relativeFrom="column">
                        <wp:posOffset>9144</wp:posOffset>
                      </wp:positionH>
                      <wp:positionV relativeFrom="paragraph">
                        <wp:posOffset>25068</wp:posOffset>
                      </wp:positionV>
                      <wp:extent cx="97790" cy="977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97790"/>
                                <a:chOff x="0" y="0"/>
                                <a:chExt cx="97790" cy="97790"/>
                              </a:xfrm>
                            </wpg:grpSpPr>
                            <wps:wsp>
                              <wps:cNvPr id="7" name="Graphic 7"/>
                              <wps:cNvSpPr/>
                              <wps:spPr>
                                <a:xfrm>
                                  <a:off x="4572" y="4572"/>
                                  <a:ext cx="88900" cy="88900"/>
                                </a:xfrm>
                                <a:custGeom>
                                  <a:avLst/>
                                  <a:gdLst/>
                                  <a:ahLst/>
                                  <a:cxnLst/>
                                  <a:rect l="l" t="t" r="r" b="b"/>
                                  <a:pathLst>
                                    <a:path w="88900" h="88900">
                                      <a:moveTo>
                                        <a:pt x="0" y="0"/>
                                      </a:moveTo>
                                      <a:lnTo>
                                        <a:pt x="88392" y="0"/>
                                      </a:lnTo>
                                      <a:lnTo>
                                        <a:pt x="88392" y="88392"/>
                                      </a:lnTo>
                                      <a:lnTo>
                                        <a:pt x="0" y="8839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164F32" id="Group 6" o:spid="_x0000_s1026" style="position:absolute;margin-left:.7pt;margin-top:1.95pt;width:7.7pt;height:7.7pt;z-index:-15796224;mso-wrap-distance-left:0;mso-wrap-distance-right:0" coordsize="9779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">
                      <v:shape id="Graphic 7" o:spid="_x0000_s1027" style="position:absolute;left:4572;top:4572;width:88900;height:88900;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" path="m,l88392,r,88392l,88392,,xe" filled="f" strokeweight=".72pt">
                        <v:path arrowok="t"/>
                      </v:shape>
                    </v:group>
                  </w:pict>
                </mc:Fallback>
              </mc:AlternateContent>
            </w:r>
            <w:r>
              <w:rPr>
                <w:position w:val="2"/>
                <w:sz w:val="16"/>
              </w:rPr>
              <w:t>Unincorporated area</w:t>
            </w:r>
            <w:r>
              <w:rPr>
                <w:spacing w:val="80"/>
                <w:position w:val="2"/>
                <w:sz w:val="16"/>
              </w:rPr>
              <w:t xml:space="preserve"> </w:t>
            </w:r>
            <w:r>
              <w:rPr>
                <w:noProof/>
                <w:spacing w:val="12"/>
                <w:sz w:val="16"/>
              </w:rPr>
              <w:drawing>
                <wp:inline distT="0" distB="0" distL="0" distR="0" wp14:anchorId="18BBC252" wp14:editId="18BBC253">
                  <wp:extent cx="97536" cy="9753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97536" cy="97536"/>
                          </a:xfrm>
                          <a:prstGeom prst="rect">
                            <a:avLst/>
                          </a:prstGeom>
                        </pic:spPr>
                      </pic:pic>
                    </a:graphicData>
                  </a:graphic>
                </wp:inline>
              </w:drawing>
            </w:r>
          </w:p>
        </w:tc>
      </w:tr>
    </w:tbl>
    <w:p w14:paraId="18BBC235" w14:textId="77777777" w:rsidR="000F78F3" w:rsidRDefault="00000000">
      <w:pPr>
        <w:pStyle w:val="BodyText"/>
        <w:spacing w:before="181"/>
        <w:ind w:left="144"/>
        <w:rPr>
          <w:position w:val="4"/>
          <w:sz w:val="24"/>
        </w:rPr>
      </w:pPr>
      <w:r>
        <w:t>For</w:t>
      </w:r>
      <w:r>
        <w:rPr>
          <w:spacing w:val="-8"/>
        </w:rPr>
        <w:t xml:space="preserve"> </w:t>
      </w:r>
      <w:r>
        <w:t>valuable</w:t>
      </w:r>
      <w:r>
        <w:rPr>
          <w:spacing w:val="-9"/>
        </w:rPr>
        <w:t xml:space="preserve"> </w:t>
      </w:r>
      <w:r>
        <w:t>consideration,</w:t>
      </w:r>
      <w:r>
        <w:rPr>
          <w:spacing w:val="-6"/>
        </w:rPr>
        <w:t xml:space="preserve"> </w:t>
      </w:r>
      <w:r>
        <w:t>receipt</w:t>
      </w:r>
      <w:r>
        <w:rPr>
          <w:spacing w:val="-7"/>
        </w:rPr>
        <w:t xml:space="preserve"> </w:t>
      </w:r>
      <w:r>
        <w:t>of</w:t>
      </w:r>
      <w:r>
        <w:rPr>
          <w:spacing w:val="-7"/>
        </w:rPr>
        <w:t xml:space="preserve"> </w:t>
      </w:r>
      <w:r>
        <w:t>which</w:t>
      </w:r>
      <w:r>
        <w:rPr>
          <w:spacing w:val="-6"/>
        </w:rPr>
        <w:t xml:space="preserve"> </w:t>
      </w:r>
      <w:r>
        <w:t>is</w:t>
      </w:r>
      <w:r>
        <w:rPr>
          <w:spacing w:val="-8"/>
        </w:rPr>
        <w:t xml:space="preserve"> </w:t>
      </w:r>
      <w:r>
        <w:t>hereby</w:t>
      </w:r>
      <w:r>
        <w:rPr>
          <w:spacing w:val="-8"/>
        </w:rPr>
        <w:t xml:space="preserve"> </w:t>
      </w:r>
      <w:r>
        <w:t>acknowledged,</w:t>
      </w:r>
      <w:r>
        <w:rPr>
          <w:spacing w:val="-2"/>
        </w:rPr>
        <w:t xml:space="preserve"> </w:t>
      </w:r>
      <w:r>
        <w:rPr>
          <w:spacing w:val="-10"/>
          <w:position w:val="4"/>
          <w:sz w:val="24"/>
        </w:rPr>
        <w:t>f</w:t>
      </w:r>
    </w:p>
    <w:p w14:paraId="18BBC236" w14:textId="77777777" w:rsidR="000F78F3" w:rsidRDefault="000F78F3">
      <w:pPr>
        <w:pStyle w:val="BodyText"/>
        <w:spacing w:before="118"/>
      </w:pPr>
    </w:p>
    <w:p w14:paraId="18BBC237" w14:textId="77777777" w:rsidR="000F78F3" w:rsidRDefault="00000000">
      <w:pPr>
        <w:pStyle w:val="BodyText"/>
        <w:ind w:left="143"/>
      </w:pPr>
      <w:r>
        <w:t>hereby</w:t>
      </w:r>
      <w:r>
        <w:rPr>
          <w:spacing w:val="-10"/>
        </w:rPr>
        <w:t xml:space="preserve"> </w:t>
      </w:r>
      <w:r>
        <w:rPr>
          <w:spacing w:val="-2"/>
        </w:rPr>
        <w:t>GRANT(S)</w:t>
      </w:r>
    </w:p>
    <w:p w14:paraId="18BBC238" w14:textId="77777777" w:rsidR="000F78F3" w:rsidRDefault="000F78F3">
      <w:pPr>
        <w:pStyle w:val="BodyText"/>
        <w:spacing w:before="61"/>
      </w:pPr>
    </w:p>
    <w:p w14:paraId="18BBC239" w14:textId="77777777" w:rsidR="000F78F3" w:rsidRDefault="00000000">
      <w:pPr>
        <w:pStyle w:val="BodyText"/>
        <w:tabs>
          <w:tab w:val="left" w:pos="4132"/>
          <w:tab w:val="left" w:pos="5713"/>
        </w:tabs>
        <w:spacing w:line="242" w:lineRule="auto"/>
        <w:ind w:left="143" w:right="608"/>
        <w:rPr>
          <w:rFonts w:ascii="Tahoma" w:hAnsi="Tahoma"/>
        </w:rPr>
      </w:pPr>
      <w:r>
        <w:t>the real property situated in the City of</w:t>
      </w:r>
      <w:r>
        <w:tab/>
        <w:t>, County of</w:t>
      </w:r>
      <w:r>
        <w:tab/>
        <w:t>,</w:t>
      </w:r>
      <w:r>
        <w:rPr>
          <w:spacing w:val="-6"/>
        </w:rPr>
        <w:t xml:space="preserve"> </w:t>
      </w:r>
      <w:r>
        <w:t>State</w:t>
      </w:r>
      <w:r>
        <w:rPr>
          <w:spacing w:val="-5"/>
        </w:rPr>
        <w:t xml:space="preserve"> </w:t>
      </w:r>
      <w:r>
        <w:t>of</w:t>
      </w:r>
      <w:r>
        <w:rPr>
          <w:spacing w:val="-5"/>
        </w:rPr>
        <w:t xml:space="preserve"> </w:t>
      </w:r>
      <w:r>
        <w:t>California,</w:t>
      </w:r>
      <w:r>
        <w:rPr>
          <w:spacing w:val="-6"/>
        </w:rPr>
        <w:t xml:space="preserve"> </w:t>
      </w:r>
      <w:r>
        <w:t>more</w:t>
      </w:r>
      <w:r>
        <w:rPr>
          <w:spacing w:val="-6"/>
        </w:rPr>
        <w:t xml:space="preserve"> </w:t>
      </w:r>
      <w:r>
        <w:t>particularly</w:t>
      </w:r>
      <w:r>
        <w:rPr>
          <w:spacing w:val="-9"/>
        </w:rPr>
        <w:t xml:space="preserve"> </w:t>
      </w:r>
      <w:r>
        <w:t>described</w:t>
      </w:r>
      <w:r>
        <w:rPr>
          <w:spacing w:val="-6"/>
        </w:rPr>
        <w:t xml:space="preserve"> </w:t>
      </w:r>
      <w:r>
        <w:t>as follows:</w:t>
      </w:r>
      <w:r>
        <w:rPr>
          <w:spacing w:val="-6"/>
        </w:rPr>
        <w:t xml:space="preserve"> </w:t>
      </w:r>
      <w:r>
        <w:t>“Legal</w:t>
      </w:r>
      <w:r>
        <w:rPr>
          <w:spacing w:val="-7"/>
        </w:rPr>
        <w:t xml:space="preserve"> </w:t>
      </w:r>
      <w:r>
        <w:t>Description</w:t>
      </w:r>
      <w:r>
        <w:rPr>
          <w:spacing w:val="-4"/>
        </w:rPr>
        <w:t xml:space="preserve"> </w:t>
      </w:r>
      <w:r>
        <w:rPr>
          <w:rFonts w:ascii="Tahoma" w:hAnsi="Tahoma"/>
        </w:rPr>
        <w:t>As</w:t>
      </w:r>
      <w:r>
        <w:rPr>
          <w:rFonts w:ascii="Tahoma" w:hAnsi="Tahoma"/>
          <w:spacing w:val="-6"/>
        </w:rPr>
        <w:t xml:space="preserve"> </w:t>
      </w:r>
      <w:r>
        <w:rPr>
          <w:rFonts w:ascii="Tahoma" w:hAnsi="Tahoma"/>
        </w:rPr>
        <w:t>more</w:t>
      </w:r>
      <w:r>
        <w:rPr>
          <w:rFonts w:ascii="Tahoma" w:hAnsi="Tahoma"/>
          <w:spacing w:val="-5"/>
        </w:rPr>
        <w:t xml:space="preserve"> </w:t>
      </w:r>
      <w:r>
        <w:rPr>
          <w:rFonts w:ascii="Tahoma" w:hAnsi="Tahoma"/>
        </w:rPr>
        <w:t>particularly</w:t>
      </w:r>
      <w:r>
        <w:rPr>
          <w:rFonts w:ascii="Tahoma" w:hAnsi="Tahoma"/>
          <w:spacing w:val="-5"/>
        </w:rPr>
        <w:t xml:space="preserve"> </w:t>
      </w:r>
      <w:r>
        <w:rPr>
          <w:rFonts w:ascii="Tahoma" w:hAnsi="Tahoma"/>
        </w:rPr>
        <w:t>described</w:t>
      </w:r>
      <w:r>
        <w:rPr>
          <w:rFonts w:ascii="Tahoma" w:hAnsi="Tahoma"/>
          <w:spacing w:val="-5"/>
        </w:rPr>
        <w:t xml:space="preserve"> </w:t>
      </w:r>
      <w:r>
        <w:rPr>
          <w:rFonts w:ascii="Tahoma" w:hAnsi="Tahoma"/>
        </w:rPr>
        <w:t>in</w:t>
      </w:r>
      <w:r>
        <w:rPr>
          <w:rFonts w:ascii="Tahoma" w:hAnsi="Tahoma"/>
          <w:spacing w:val="-7"/>
        </w:rPr>
        <w:t xml:space="preserve"> </w:t>
      </w:r>
      <w:r>
        <w:rPr>
          <w:rFonts w:ascii="Tahoma" w:hAnsi="Tahoma"/>
        </w:rPr>
        <w:t>Exhibit</w:t>
      </w:r>
      <w:r>
        <w:rPr>
          <w:rFonts w:ascii="Tahoma" w:hAnsi="Tahoma"/>
          <w:spacing w:val="-3"/>
        </w:rPr>
        <w:t xml:space="preserve"> </w:t>
      </w:r>
      <w:r>
        <w:rPr>
          <w:rFonts w:ascii="Tahoma" w:hAnsi="Tahoma"/>
        </w:rPr>
        <w:t>"A"</w:t>
      </w:r>
      <w:r>
        <w:rPr>
          <w:rFonts w:ascii="Tahoma" w:hAnsi="Tahoma"/>
          <w:spacing w:val="-6"/>
        </w:rPr>
        <w:t xml:space="preserve"> </w:t>
      </w:r>
      <w:r>
        <w:rPr>
          <w:rFonts w:ascii="Tahoma" w:hAnsi="Tahoma"/>
        </w:rPr>
        <w:t>attached</w:t>
      </w:r>
      <w:r>
        <w:rPr>
          <w:rFonts w:ascii="Tahoma" w:hAnsi="Tahoma"/>
          <w:spacing w:val="-4"/>
        </w:rPr>
        <w:t xml:space="preserve"> </w:t>
      </w:r>
      <w:r>
        <w:rPr>
          <w:rFonts w:ascii="Tahoma" w:hAnsi="Tahoma"/>
        </w:rPr>
        <w:t>hereto</w:t>
      </w:r>
      <w:r>
        <w:rPr>
          <w:rFonts w:ascii="Tahoma" w:hAnsi="Tahoma"/>
          <w:spacing w:val="-6"/>
        </w:rPr>
        <w:t xml:space="preserve"> </w:t>
      </w:r>
      <w:r>
        <w:rPr>
          <w:rFonts w:ascii="Tahoma" w:hAnsi="Tahoma"/>
        </w:rPr>
        <w:t>and</w:t>
      </w:r>
      <w:r>
        <w:rPr>
          <w:rFonts w:ascii="Tahoma" w:hAnsi="Tahoma"/>
          <w:spacing w:val="-6"/>
        </w:rPr>
        <w:t xml:space="preserve"> </w:t>
      </w:r>
      <w:r>
        <w:rPr>
          <w:rFonts w:ascii="Tahoma" w:hAnsi="Tahoma"/>
        </w:rPr>
        <w:t>made</w:t>
      </w:r>
      <w:r>
        <w:rPr>
          <w:rFonts w:ascii="Tahoma" w:hAnsi="Tahoma"/>
          <w:spacing w:val="-5"/>
        </w:rPr>
        <w:t xml:space="preserve"> </w:t>
      </w:r>
      <w:r>
        <w:rPr>
          <w:rFonts w:ascii="Tahoma" w:hAnsi="Tahoma"/>
        </w:rPr>
        <w:t>a</w:t>
      </w:r>
      <w:r>
        <w:rPr>
          <w:rFonts w:ascii="Tahoma" w:hAnsi="Tahoma"/>
          <w:spacing w:val="-5"/>
        </w:rPr>
        <w:t xml:space="preserve"> </w:t>
      </w:r>
      <w:r>
        <w:rPr>
          <w:rFonts w:ascii="Tahoma" w:hAnsi="Tahoma"/>
        </w:rPr>
        <w:t>part</w:t>
      </w:r>
      <w:r>
        <w:rPr>
          <w:rFonts w:ascii="Tahoma" w:hAnsi="Tahoma"/>
          <w:spacing w:val="-6"/>
        </w:rPr>
        <w:t xml:space="preserve"> </w:t>
      </w:r>
      <w:r>
        <w:rPr>
          <w:rFonts w:ascii="Tahoma" w:hAnsi="Tahoma"/>
          <w:spacing w:val="-2"/>
        </w:rPr>
        <w:t>thereof”</w:t>
      </w:r>
    </w:p>
    <w:p w14:paraId="18BBC23A" w14:textId="77777777" w:rsidR="000F78F3" w:rsidRDefault="000F78F3">
      <w:pPr>
        <w:pStyle w:val="BodyText"/>
        <w:spacing w:before="215"/>
        <w:rPr>
          <w:rFonts w:ascii="Tahoma"/>
        </w:rPr>
      </w:pPr>
    </w:p>
    <w:p w14:paraId="18BBC23B" w14:textId="77777777" w:rsidR="000F78F3" w:rsidRDefault="00000000">
      <w:pPr>
        <w:pStyle w:val="BodyText"/>
        <w:ind w:left="144"/>
      </w:pPr>
      <w:r>
        <w:rPr>
          <w:spacing w:val="-2"/>
        </w:rPr>
        <w:t>Dated:</w:t>
      </w:r>
    </w:p>
    <w:p w14:paraId="18BBC23C" w14:textId="77777777" w:rsidR="000F78F3" w:rsidRDefault="00000000">
      <w:pPr>
        <w:spacing w:line="20" w:lineRule="exact"/>
        <w:ind w:left="5183"/>
        <w:rPr>
          <w:sz w:val="2"/>
        </w:rPr>
      </w:pPr>
      <w:r>
        <w:rPr>
          <w:noProof/>
          <w:sz w:val="2"/>
        </w:rPr>
        <mc:AlternateContent>
          <mc:Choice Requires="wpg">
            <w:drawing>
              <wp:inline distT="0" distB="0" distL="0" distR="0" wp14:anchorId="18BBC254" wp14:editId="18BBC255">
                <wp:extent cx="2965450" cy="8255"/>
                <wp:effectExtent l="9525" t="0" r="0" b="126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65450" cy="8255"/>
                          <a:chOff x="0" y="0"/>
                          <a:chExt cx="2965450" cy="8255"/>
                        </a:xfrm>
                      </wpg:grpSpPr>
                      <wps:wsp>
                        <wps:cNvPr id="10" name="Graphic 10"/>
                        <wps:cNvSpPr/>
                        <wps:spPr>
                          <a:xfrm>
                            <a:off x="0" y="3984"/>
                            <a:ext cx="2965450" cy="1270"/>
                          </a:xfrm>
                          <a:custGeom>
                            <a:avLst/>
                            <a:gdLst/>
                            <a:ahLst/>
                            <a:cxnLst/>
                            <a:rect l="l" t="t" r="r" b="b"/>
                            <a:pathLst>
                              <a:path w="2965450">
                                <a:moveTo>
                                  <a:pt x="0" y="0"/>
                                </a:moveTo>
                                <a:lnTo>
                                  <a:pt x="2964909"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79992C" id="Group 9" o:spid="_x0000_s1026" style="width:233.5pt;height:.65pt;mso-position-horizontal-relative:char;mso-position-vertical-relative:line" coordsize="2965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">
                <v:shape id="Graphic 10" o:spid="_x0000_s1027" style="position:absolute;top:39;width:29654;height:13;visibility:visible;mso-wrap-style:square;v-text-anchor:top" coordsize="2965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" path="m,l2964909,e" filled="f" strokeweight=".22133mm">
                  <v:path arrowok="t"/>
                </v:shape>
                <w10:anchorlock/>
              </v:group>
            </w:pict>
          </mc:Fallback>
        </mc:AlternateContent>
      </w:r>
    </w:p>
    <w:p w14:paraId="18BBC23D" w14:textId="77777777" w:rsidR="000F78F3" w:rsidRDefault="00000000">
      <w:pPr>
        <w:pStyle w:val="BodyText"/>
        <w:spacing w:before="175"/>
      </w:pPr>
      <w:r>
        <w:rPr>
          <w:noProof/>
        </w:rPr>
        <mc:AlternateContent>
          <mc:Choice Requires="wps">
            <w:drawing>
              <wp:anchor distT="0" distB="0" distL="0" distR="0" simplePos="0" relativeHeight="487588352" behindDoc="1" locked="0" layoutInCell="1" allowOverlap="1" wp14:anchorId="18BBC256" wp14:editId="18BBC257">
                <wp:simplePos x="0" y="0"/>
                <wp:positionH relativeFrom="page">
                  <wp:posOffset>3748508</wp:posOffset>
                </wp:positionH>
                <wp:positionV relativeFrom="paragraph">
                  <wp:posOffset>272947</wp:posOffset>
                </wp:positionV>
                <wp:extent cx="296545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5450" cy="1270"/>
                        </a:xfrm>
                        <a:custGeom>
                          <a:avLst/>
                          <a:gdLst/>
                          <a:ahLst/>
                          <a:cxnLst/>
                          <a:rect l="l" t="t" r="r" b="b"/>
                          <a:pathLst>
                            <a:path w="2965450">
                              <a:moveTo>
                                <a:pt x="0" y="0"/>
                              </a:moveTo>
                              <a:lnTo>
                                <a:pt x="2964833"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246376" id="Graphic 11" o:spid="_x0000_s1026" style="position:absolute;margin-left:295.15pt;margin-top:21.5pt;width:23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965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" path="m,l2964833,e" filled="f" strokeweight=".22133mm">
                <v:path arrowok="t"/>
                <w10:wrap type="topAndBottom" anchorx="page"/>
              </v:shape>
            </w:pict>
          </mc:Fallback>
        </mc:AlternateContent>
      </w:r>
    </w:p>
    <w:p w14:paraId="18BBC23E" w14:textId="77777777" w:rsidR="000F78F3" w:rsidRDefault="000F78F3">
      <w:pPr>
        <w:pStyle w:val="BodyText"/>
      </w:pPr>
    </w:p>
    <w:p w14:paraId="18BBC23F" w14:textId="77777777" w:rsidR="000F78F3" w:rsidRDefault="000F78F3">
      <w:pPr>
        <w:pStyle w:val="BodyText"/>
        <w:spacing w:before="35"/>
      </w:pPr>
    </w:p>
    <w:p w14:paraId="18BBC240" w14:textId="77777777" w:rsidR="000F78F3" w:rsidRDefault="00000000">
      <w:pPr>
        <w:pStyle w:val="BodyText"/>
        <w:ind w:left="142" w:right="145"/>
        <w:jc w:val="both"/>
      </w:pPr>
      <w:r>
        <w:t>A notary public or other officer completing this certificate verifies only the identity of the individual who signed the document to which this certificate is attached, and not the truthfulness, accuracy, or validity of that document.</w:t>
      </w:r>
    </w:p>
    <w:p w14:paraId="18BBC241" w14:textId="77777777" w:rsidR="000F78F3" w:rsidRDefault="00000000">
      <w:pPr>
        <w:pStyle w:val="BodyText"/>
        <w:tabs>
          <w:tab w:val="left" w:pos="4462"/>
        </w:tabs>
        <w:spacing w:before="147"/>
        <w:ind w:left="142"/>
        <w:jc w:val="both"/>
      </w:pPr>
      <w:r>
        <w:t>STATE</w:t>
      </w:r>
      <w:r>
        <w:rPr>
          <w:spacing w:val="-5"/>
        </w:rPr>
        <w:t xml:space="preserve"> </w:t>
      </w:r>
      <w:r>
        <w:t>OF</w:t>
      </w:r>
      <w:r>
        <w:rPr>
          <w:spacing w:val="-2"/>
        </w:rPr>
        <w:t xml:space="preserve"> CALIFORNIA</w:t>
      </w:r>
      <w:r>
        <w:tab/>
      </w:r>
      <w:r>
        <w:rPr>
          <w:spacing w:val="-10"/>
        </w:rPr>
        <w:t>)</w:t>
      </w:r>
    </w:p>
    <w:p w14:paraId="18BBC242" w14:textId="77777777" w:rsidR="000F78F3" w:rsidRDefault="00000000">
      <w:pPr>
        <w:pStyle w:val="BodyText"/>
        <w:tabs>
          <w:tab w:val="left" w:pos="4374"/>
        </w:tabs>
        <w:spacing w:before="1"/>
        <w:ind w:left="141" w:right="5894" w:firstLine="4320"/>
      </w:pPr>
      <w:r>
        <w:t>)</w:t>
      </w:r>
      <w:r>
        <w:rPr>
          <w:spacing w:val="-14"/>
        </w:rPr>
        <w:t xml:space="preserve"> </w:t>
      </w:r>
      <w:r>
        <w:t xml:space="preserve">SS. COUNTY OF </w:t>
      </w:r>
      <w:r>
        <w:rPr>
          <w:u w:val="single"/>
        </w:rPr>
        <w:tab/>
      </w:r>
      <w:r>
        <w:rPr>
          <w:spacing w:val="40"/>
        </w:rPr>
        <w:t xml:space="preserve"> </w:t>
      </w:r>
      <w:r>
        <w:t>)</w:t>
      </w:r>
    </w:p>
    <w:p w14:paraId="18BBC243" w14:textId="77777777" w:rsidR="000F78F3" w:rsidRDefault="000F78F3">
      <w:pPr>
        <w:pStyle w:val="BodyText"/>
        <w:spacing w:before="1"/>
      </w:pPr>
    </w:p>
    <w:p w14:paraId="18BBC244" w14:textId="77777777" w:rsidR="000F78F3" w:rsidRDefault="00000000">
      <w:pPr>
        <w:pStyle w:val="BodyText"/>
        <w:tabs>
          <w:tab w:val="left" w:pos="3018"/>
          <w:tab w:val="left" w:pos="8314"/>
        </w:tabs>
        <w:ind w:left="141"/>
        <w:jc w:val="both"/>
      </w:pPr>
      <w:r>
        <w:t xml:space="preserve">On </w:t>
      </w:r>
      <w:r>
        <w:rPr>
          <w:u w:val="single"/>
        </w:rPr>
        <w:tab/>
      </w:r>
      <w:r>
        <w:t xml:space="preserve"> before me, </w:t>
      </w:r>
      <w:r>
        <w:rPr>
          <w:u w:val="single"/>
        </w:rPr>
        <w:tab/>
      </w:r>
      <w:r>
        <w:t>,</w:t>
      </w:r>
      <w:r>
        <w:rPr>
          <w:spacing w:val="-5"/>
        </w:rPr>
        <w:t xml:space="preserve"> </w:t>
      </w:r>
      <w:r>
        <w:t>Notary</w:t>
      </w:r>
      <w:r>
        <w:rPr>
          <w:spacing w:val="-7"/>
        </w:rPr>
        <w:t xml:space="preserve"> </w:t>
      </w:r>
      <w:r>
        <w:t>Public,</w:t>
      </w:r>
      <w:r>
        <w:rPr>
          <w:spacing w:val="-4"/>
        </w:rPr>
        <w:t xml:space="preserve"> </w:t>
      </w:r>
      <w:r>
        <w:rPr>
          <w:spacing w:val="-2"/>
        </w:rPr>
        <w:t>personally</w:t>
      </w:r>
    </w:p>
    <w:p w14:paraId="18BBC245" w14:textId="77777777" w:rsidR="000F78F3" w:rsidRDefault="00000000">
      <w:pPr>
        <w:pStyle w:val="BodyText"/>
        <w:tabs>
          <w:tab w:val="left" w:pos="10495"/>
        </w:tabs>
        <w:spacing w:before="121"/>
        <w:ind w:left="141"/>
        <w:jc w:val="both"/>
      </w:pPr>
      <w:r>
        <w:t xml:space="preserve">appeared </w:t>
      </w:r>
      <w:r>
        <w:rPr>
          <w:u w:val="single"/>
        </w:rPr>
        <w:tab/>
      </w:r>
      <w:r>
        <w:rPr>
          <w:spacing w:val="-10"/>
        </w:rPr>
        <w:t>,</w:t>
      </w:r>
    </w:p>
    <w:p w14:paraId="18BBC246" w14:textId="77777777" w:rsidR="000F78F3" w:rsidRDefault="00000000">
      <w:pPr>
        <w:pStyle w:val="BodyText"/>
        <w:spacing w:before="58"/>
        <w:ind w:left="141" w:right="143"/>
        <w:jc w:val="both"/>
      </w:pPr>
      <w:r>
        <w:t>who proved to me on the basis of satisfactory evidence) to be the person(s) whose name(s) is/are subscribed to the within</w:t>
      </w:r>
      <w:r>
        <w:rPr>
          <w:spacing w:val="-3"/>
        </w:rPr>
        <w:t xml:space="preserve"> </w:t>
      </w:r>
      <w:r>
        <w:t>instrument</w:t>
      </w:r>
      <w:r>
        <w:rPr>
          <w:spacing w:val="-5"/>
        </w:rPr>
        <w:t xml:space="preserve"> </w:t>
      </w:r>
      <w:r>
        <w:t>and</w:t>
      </w:r>
      <w:r>
        <w:rPr>
          <w:spacing w:val="-3"/>
        </w:rPr>
        <w:t xml:space="preserve"> </w:t>
      </w:r>
      <w:r>
        <w:t>acknowledged</w:t>
      </w:r>
      <w:r>
        <w:rPr>
          <w:spacing w:val="-6"/>
        </w:rPr>
        <w:t xml:space="preserve"> </w:t>
      </w:r>
      <w:r>
        <w:t>to</w:t>
      </w:r>
      <w:r>
        <w:rPr>
          <w:spacing w:val="-6"/>
        </w:rPr>
        <w:t xml:space="preserve"> </w:t>
      </w:r>
      <w:r>
        <w:t>me</w:t>
      </w:r>
      <w:r>
        <w:rPr>
          <w:spacing w:val="-6"/>
        </w:rPr>
        <w:t xml:space="preserve"> </w:t>
      </w:r>
      <w:r>
        <w:t>that</w:t>
      </w:r>
      <w:r>
        <w:rPr>
          <w:spacing w:val="-3"/>
        </w:rPr>
        <w:t xml:space="preserve"> </w:t>
      </w:r>
      <w:r>
        <w:t>he/she/they</w:t>
      </w:r>
      <w:r>
        <w:rPr>
          <w:spacing w:val="-9"/>
        </w:rPr>
        <w:t xml:space="preserve"> </w:t>
      </w:r>
      <w:r>
        <w:t>executed</w:t>
      </w:r>
      <w:r>
        <w:rPr>
          <w:spacing w:val="-3"/>
        </w:rPr>
        <w:t xml:space="preserve"> </w:t>
      </w:r>
      <w:r>
        <w:t>the</w:t>
      </w:r>
      <w:r>
        <w:rPr>
          <w:spacing w:val="-3"/>
        </w:rPr>
        <w:t xml:space="preserve"> </w:t>
      </w:r>
      <w:r>
        <w:t>same</w:t>
      </w:r>
      <w:r>
        <w:rPr>
          <w:spacing w:val="-6"/>
        </w:rPr>
        <w:t xml:space="preserve"> </w:t>
      </w:r>
      <w:r>
        <w:t>in</w:t>
      </w:r>
      <w:r>
        <w:rPr>
          <w:spacing w:val="-3"/>
        </w:rPr>
        <w:t xml:space="preserve"> </w:t>
      </w:r>
      <w:r>
        <w:t>his/her/their</w:t>
      </w:r>
      <w:r>
        <w:rPr>
          <w:spacing w:val="-4"/>
        </w:rPr>
        <w:t xml:space="preserve"> </w:t>
      </w:r>
      <w:r>
        <w:t>authorized</w:t>
      </w:r>
      <w:r>
        <w:rPr>
          <w:spacing w:val="-6"/>
        </w:rPr>
        <w:t xml:space="preserve"> </w:t>
      </w:r>
      <w:r>
        <w:t>capacity(ies), and that by his/her/their signature(s) on the instrument the person(s), or the entity upon behalf of which the person(s) acted,</w:t>
      </w:r>
      <w:r>
        <w:rPr>
          <w:spacing w:val="-6"/>
        </w:rPr>
        <w:t xml:space="preserve"> </w:t>
      </w:r>
      <w:r>
        <w:t>executed</w:t>
      </w:r>
      <w:r>
        <w:rPr>
          <w:spacing w:val="-7"/>
        </w:rPr>
        <w:t xml:space="preserve"> </w:t>
      </w:r>
      <w:r>
        <w:t>the</w:t>
      </w:r>
      <w:r>
        <w:rPr>
          <w:spacing w:val="-7"/>
        </w:rPr>
        <w:t xml:space="preserve"> </w:t>
      </w:r>
      <w:r>
        <w:t>instrument.I</w:t>
      </w:r>
      <w:r>
        <w:rPr>
          <w:spacing w:val="-6"/>
        </w:rPr>
        <w:t xml:space="preserve"> </w:t>
      </w:r>
      <w:r>
        <w:t>certify</w:t>
      </w:r>
      <w:r>
        <w:rPr>
          <w:spacing w:val="-10"/>
        </w:rPr>
        <w:t xml:space="preserve"> </w:t>
      </w:r>
      <w:r>
        <w:t>under</w:t>
      </w:r>
      <w:r>
        <w:rPr>
          <w:spacing w:val="-5"/>
        </w:rPr>
        <w:t xml:space="preserve"> </w:t>
      </w:r>
      <w:r>
        <w:t>PENALTY</w:t>
      </w:r>
      <w:r>
        <w:rPr>
          <w:spacing w:val="-10"/>
        </w:rPr>
        <w:t xml:space="preserve"> </w:t>
      </w:r>
      <w:r>
        <w:t>OF</w:t>
      </w:r>
      <w:r>
        <w:rPr>
          <w:spacing w:val="-6"/>
        </w:rPr>
        <w:t xml:space="preserve"> </w:t>
      </w:r>
      <w:r>
        <w:t>PERJURY</w:t>
      </w:r>
      <w:r>
        <w:rPr>
          <w:spacing w:val="-7"/>
        </w:rPr>
        <w:t xml:space="preserve"> </w:t>
      </w:r>
      <w:r>
        <w:t>under</w:t>
      </w:r>
      <w:r>
        <w:rPr>
          <w:spacing w:val="-5"/>
        </w:rPr>
        <w:t xml:space="preserve"> </w:t>
      </w:r>
      <w:r>
        <w:t>the</w:t>
      </w:r>
      <w:r>
        <w:rPr>
          <w:spacing w:val="-4"/>
        </w:rPr>
        <w:t xml:space="preserve"> </w:t>
      </w:r>
      <w:r>
        <w:t>laws</w:t>
      </w:r>
      <w:r>
        <w:rPr>
          <w:spacing w:val="-5"/>
        </w:rPr>
        <w:t xml:space="preserve"> </w:t>
      </w:r>
      <w:r>
        <w:t>of</w:t>
      </w:r>
      <w:r>
        <w:rPr>
          <w:spacing w:val="-4"/>
        </w:rPr>
        <w:t xml:space="preserve"> </w:t>
      </w:r>
      <w:r>
        <w:t>the</w:t>
      </w:r>
      <w:r>
        <w:rPr>
          <w:spacing w:val="-7"/>
        </w:rPr>
        <w:t xml:space="preserve"> </w:t>
      </w:r>
      <w:r>
        <w:t>State</w:t>
      </w:r>
      <w:r>
        <w:rPr>
          <w:spacing w:val="-4"/>
        </w:rPr>
        <w:t xml:space="preserve"> </w:t>
      </w:r>
      <w:r>
        <w:t>of</w:t>
      </w:r>
      <w:r>
        <w:rPr>
          <w:spacing w:val="-4"/>
        </w:rPr>
        <w:t xml:space="preserve"> </w:t>
      </w:r>
      <w:r>
        <w:t>California</w:t>
      </w:r>
      <w:r>
        <w:rPr>
          <w:spacing w:val="-7"/>
        </w:rPr>
        <w:t xml:space="preserve"> </w:t>
      </w:r>
      <w:r>
        <w:t>that</w:t>
      </w:r>
      <w:r>
        <w:rPr>
          <w:spacing w:val="-6"/>
        </w:rPr>
        <w:t xml:space="preserve"> </w:t>
      </w:r>
      <w:r>
        <w:t>the foregoing paragraph is true and correct.</w:t>
      </w:r>
    </w:p>
    <w:p w14:paraId="18BBC247" w14:textId="77777777" w:rsidR="000F78F3" w:rsidRDefault="00000000">
      <w:pPr>
        <w:pStyle w:val="BodyText"/>
        <w:spacing w:before="120"/>
        <w:ind w:left="141"/>
        <w:jc w:val="both"/>
      </w:pPr>
      <w:r>
        <w:t>WITNESS</w:t>
      </w:r>
      <w:r>
        <w:rPr>
          <w:spacing w:val="-6"/>
        </w:rPr>
        <w:t xml:space="preserve"> </w:t>
      </w:r>
      <w:r>
        <w:t>my</w:t>
      </w:r>
      <w:r>
        <w:rPr>
          <w:spacing w:val="-10"/>
        </w:rPr>
        <w:t xml:space="preserve"> </w:t>
      </w:r>
      <w:r>
        <w:t>hand</w:t>
      </w:r>
      <w:r>
        <w:rPr>
          <w:spacing w:val="-3"/>
        </w:rPr>
        <w:t xml:space="preserve"> </w:t>
      </w:r>
      <w:r>
        <w:t>and</w:t>
      </w:r>
      <w:r>
        <w:rPr>
          <w:spacing w:val="-5"/>
        </w:rPr>
        <w:t xml:space="preserve"> </w:t>
      </w:r>
      <w:r>
        <w:t>official</w:t>
      </w:r>
      <w:r>
        <w:rPr>
          <w:spacing w:val="-6"/>
        </w:rPr>
        <w:t xml:space="preserve"> </w:t>
      </w:r>
      <w:r>
        <w:rPr>
          <w:spacing w:val="-4"/>
        </w:rPr>
        <w:t>seal.</w:t>
      </w:r>
    </w:p>
    <w:p w14:paraId="18BBC248" w14:textId="77777777" w:rsidR="000F78F3" w:rsidRDefault="000F78F3">
      <w:pPr>
        <w:pStyle w:val="BodyText"/>
      </w:pPr>
    </w:p>
    <w:p w14:paraId="18BBC249" w14:textId="77777777" w:rsidR="000F78F3" w:rsidRDefault="000F78F3">
      <w:pPr>
        <w:pStyle w:val="BodyText"/>
      </w:pPr>
    </w:p>
    <w:p w14:paraId="18BBC24A" w14:textId="77777777" w:rsidR="000F78F3" w:rsidRDefault="000F78F3">
      <w:pPr>
        <w:pStyle w:val="BodyText"/>
        <w:spacing w:before="11"/>
      </w:pPr>
    </w:p>
    <w:p w14:paraId="18BBC24B" w14:textId="77777777" w:rsidR="000F78F3" w:rsidRDefault="00000000">
      <w:pPr>
        <w:pStyle w:val="BodyText"/>
        <w:tabs>
          <w:tab w:val="left" w:pos="5001"/>
        </w:tabs>
        <w:ind w:left="141"/>
      </w:pPr>
      <w:r>
        <w:rPr>
          <w:spacing w:val="-2"/>
        </w:rPr>
        <w:t>Signature</w:t>
      </w:r>
      <w:r>
        <w:rPr>
          <w:u w:val="single"/>
        </w:rPr>
        <w:tab/>
      </w:r>
    </w:p>
    <w:sectPr w:rsidR="000F78F3">
      <w:footerReference w:type="default" r:id="rId7"/>
      <w:type w:val="continuous"/>
      <w:pgSz w:w="12240" w:h="15840"/>
      <w:pgMar w:top="840" w:right="720" w:bottom="920" w:left="720" w:header="0" w:footer="7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FA22" w14:textId="77777777" w:rsidR="00C70987" w:rsidRDefault="00C70987">
      <w:r>
        <w:separator/>
      </w:r>
    </w:p>
  </w:endnote>
  <w:endnote w:type="continuationSeparator" w:id="0">
    <w:p w14:paraId="6749B25D" w14:textId="77777777" w:rsidR="00C70987" w:rsidRDefault="00C7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58" w14:textId="77777777" w:rsidR="000F78F3" w:rsidRDefault="00000000">
    <w:pPr>
      <w:pStyle w:val="BodyText"/>
      <w:spacing w:line="14" w:lineRule="auto"/>
    </w:pPr>
    <w:r>
      <w:rPr>
        <w:noProof/>
      </w:rPr>
      <mc:AlternateContent>
        <mc:Choice Requires="wps">
          <w:drawing>
            <wp:anchor distT="0" distB="0" distL="0" distR="0" simplePos="0" relativeHeight="487518208" behindDoc="1" locked="0" layoutInCell="1" allowOverlap="1" wp14:anchorId="18BBC259" wp14:editId="18BBC25A">
              <wp:simplePos x="0" y="0"/>
              <wp:positionH relativeFrom="page">
                <wp:posOffset>2599435</wp:posOffset>
              </wp:positionH>
              <wp:positionV relativeFrom="page">
                <wp:posOffset>9460643</wp:posOffset>
              </wp:positionV>
              <wp:extent cx="257238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2385" cy="153670"/>
                      </a:xfrm>
                      <a:prstGeom prst="rect">
                        <a:avLst/>
                      </a:prstGeom>
                    </wps:spPr>
                    <wps:txbx>
                      <w:txbxContent>
                        <w:p w14:paraId="18BBC25B" w14:textId="77777777" w:rsidR="000F78F3" w:rsidRDefault="00000000">
                          <w:pPr>
                            <w:spacing w:before="14"/>
                            <w:ind w:left="20"/>
                            <w:rPr>
                              <w:sz w:val="18"/>
                            </w:rPr>
                          </w:pPr>
                          <w:r>
                            <w:rPr>
                              <w:sz w:val="18"/>
                            </w:rPr>
                            <w:t>MAIL</w:t>
                          </w:r>
                          <w:r>
                            <w:rPr>
                              <w:spacing w:val="-2"/>
                              <w:sz w:val="18"/>
                            </w:rPr>
                            <w:t xml:space="preserve"> </w:t>
                          </w:r>
                          <w:r>
                            <w:rPr>
                              <w:sz w:val="18"/>
                            </w:rPr>
                            <w:t>TAX</w:t>
                          </w:r>
                          <w:r>
                            <w:rPr>
                              <w:spacing w:val="-6"/>
                              <w:sz w:val="18"/>
                            </w:rPr>
                            <w:t xml:space="preserve"> </w:t>
                          </w:r>
                          <w:r>
                            <w:rPr>
                              <w:sz w:val="18"/>
                            </w:rPr>
                            <w:t>STATEMENTS</w:t>
                          </w:r>
                          <w:r>
                            <w:rPr>
                              <w:spacing w:val="-3"/>
                              <w:sz w:val="18"/>
                            </w:rPr>
                            <w:t xml:space="preserve"> </w:t>
                          </w:r>
                          <w:r>
                            <w:rPr>
                              <w:sz w:val="18"/>
                            </w:rPr>
                            <w:t>AS</w:t>
                          </w:r>
                          <w:r>
                            <w:rPr>
                              <w:spacing w:val="-1"/>
                              <w:sz w:val="18"/>
                            </w:rPr>
                            <w:t xml:space="preserve"> </w:t>
                          </w:r>
                          <w:r>
                            <w:rPr>
                              <w:sz w:val="18"/>
                            </w:rPr>
                            <w:t>DIRECTED</w:t>
                          </w:r>
                          <w:r>
                            <w:rPr>
                              <w:spacing w:val="-2"/>
                              <w:sz w:val="18"/>
                            </w:rPr>
                            <w:t xml:space="preserve"> </w:t>
                          </w:r>
                          <w:r>
                            <w:rPr>
                              <w:spacing w:val="-4"/>
                              <w:sz w:val="18"/>
                            </w:rPr>
                            <w:t>ABOVE</w:t>
                          </w:r>
                        </w:p>
                      </w:txbxContent>
                    </wps:txbx>
                    <wps:bodyPr wrap="square" lIns="0" tIns="0" rIns="0" bIns="0" rtlCol="0">
                      <a:noAutofit/>
                    </wps:bodyPr>
                  </wps:wsp>
                </a:graphicData>
              </a:graphic>
            </wp:anchor>
          </w:drawing>
        </mc:Choice>
        <mc:Fallback>
          <w:pict>
            <v:shapetype w14:anchorId="18BBC259" id="_x0000_t202" coordsize="21600,21600" o:spt="202" path="m,l,21600r21600,l21600,xe">
              <v:stroke joinstyle="miter"/>
              <v:path gradientshapeok="t" o:connecttype="rect"/>
            </v:shapetype>
            <v:shape id="Textbox 1" o:spid="_x0000_s1026" type="#_x0000_t202" style="position:absolute;margin-left:204.7pt;margin-top:744.95pt;width:202.55pt;height:12.1pt;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" filled="f" stroked="f">
              <v:textbox inset="0,0,0,0">
                <w:txbxContent>
                  <w:p w14:paraId="18BBC25B" w14:textId="77777777" w:rsidR="000F78F3" w:rsidRDefault="00000000">
                    <w:pPr>
                      <w:spacing w:before="14"/>
                      <w:ind w:left="20"/>
                      <w:rPr>
                        <w:sz w:val="18"/>
                      </w:rPr>
                    </w:pPr>
                    <w:r>
                      <w:rPr>
                        <w:sz w:val="18"/>
                      </w:rPr>
                      <w:t>MAIL</w:t>
                    </w:r>
                    <w:r>
                      <w:rPr>
                        <w:spacing w:val="-2"/>
                        <w:sz w:val="18"/>
                      </w:rPr>
                      <w:t xml:space="preserve"> </w:t>
                    </w:r>
                    <w:r>
                      <w:rPr>
                        <w:sz w:val="18"/>
                      </w:rPr>
                      <w:t>TAX</w:t>
                    </w:r>
                    <w:r>
                      <w:rPr>
                        <w:spacing w:val="-6"/>
                        <w:sz w:val="18"/>
                      </w:rPr>
                      <w:t xml:space="preserve"> </w:t>
                    </w:r>
                    <w:r>
                      <w:rPr>
                        <w:sz w:val="18"/>
                      </w:rPr>
                      <w:t>STATEMENTS</w:t>
                    </w:r>
                    <w:r>
                      <w:rPr>
                        <w:spacing w:val="-3"/>
                        <w:sz w:val="18"/>
                      </w:rPr>
                      <w:t xml:space="preserve"> </w:t>
                    </w:r>
                    <w:r>
                      <w:rPr>
                        <w:sz w:val="18"/>
                      </w:rPr>
                      <w:t>AS</w:t>
                    </w:r>
                    <w:r>
                      <w:rPr>
                        <w:spacing w:val="-1"/>
                        <w:sz w:val="18"/>
                      </w:rPr>
                      <w:t xml:space="preserve"> </w:t>
                    </w:r>
                    <w:r>
                      <w:rPr>
                        <w:sz w:val="18"/>
                      </w:rPr>
                      <w:t>DIRECTED</w:t>
                    </w:r>
                    <w:r>
                      <w:rPr>
                        <w:spacing w:val="-2"/>
                        <w:sz w:val="18"/>
                      </w:rPr>
                      <w:t xml:space="preserve"> </w:t>
                    </w:r>
                    <w:r>
                      <w:rPr>
                        <w:spacing w:val="-4"/>
                        <w:sz w:val="18"/>
                      </w:rPr>
                      <w:t>ABOVE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7BBA" w14:textId="77777777" w:rsidR="00C70987" w:rsidRDefault="00C70987">
      <w:r>
        <w:separator/>
      </w:r>
    </w:p>
  </w:footnote>
  <w:footnote w:type="continuationSeparator" w:id="0">
    <w:p w14:paraId="70CC20E1" w14:textId="77777777" w:rsidR="00C70987" w:rsidRDefault="00C709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F78F3"/>
    <w:rsid w:val="000F78F3"/>
    <w:rsid w:val="00AB69AB"/>
    <w:rsid w:val="00C70987"/>
    <w:rsid w:val="00FF4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C210"/>
  <w15:docId w15:val="{020B8904-7CCD-474D-96E7-78EC84AD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AB69AB"/>
    <w:pPr>
      <w:tabs>
        <w:tab w:val="center" w:pos="4680"/>
        <w:tab w:val="right" w:pos="9360"/>
      </w:tabs>
    </w:pPr>
  </w:style>
  <w:style w:type="character" w:customStyle="1" w:styleId="HeaderChar">
    <w:name w:val="Header Char"/>
    <w:basedOn w:val="DefaultParagraphFont"/>
    <w:link w:val="Header"/>
    <w:uiPriority w:val="99"/>
    <w:semiHidden/>
    <w:rsid w:val="00AB69AB"/>
    <w:rPr>
      <w:rFonts w:ascii="Arial" w:eastAsia="Arial" w:hAnsi="Arial" w:cs="Arial"/>
    </w:rPr>
  </w:style>
  <w:style w:type="paragraph" w:styleId="Footer">
    <w:name w:val="footer"/>
    <w:basedOn w:val="Normal"/>
    <w:link w:val="FooterChar"/>
    <w:uiPriority w:val="99"/>
    <w:semiHidden/>
    <w:unhideWhenUsed/>
    <w:rsid w:val="00AB69AB"/>
    <w:pPr>
      <w:tabs>
        <w:tab w:val="center" w:pos="4680"/>
        <w:tab w:val="right" w:pos="9360"/>
      </w:tabs>
    </w:pPr>
  </w:style>
  <w:style w:type="character" w:customStyle="1" w:styleId="FooterChar">
    <w:name w:val="Footer Char"/>
    <w:basedOn w:val="DefaultParagraphFont"/>
    <w:link w:val="Footer"/>
    <w:uiPriority w:val="99"/>
    <w:semiHidden/>
    <w:rsid w:val="00AB69A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webdev</dc:creator>
  <dc:description/>
  <cp:lastModifiedBy>Michael Caldwell</cp:lastModifiedBy>
  <cp:revision>2</cp:revision>
  <dcterms:created xsi:type="dcterms:W3CDTF">2026-09-08T22:21:00Z</dcterms:created>
  <dcterms:modified xsi:type="dcterms:W3CDTF">2026-09-08T22:21:00Z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2020-06-13T00:00:00Z</vt:filetime>
  </property>
  <property fmtid="{D5CDD505-2E9C-101B-9397-08002B2CF9AE}" pid="3" name="Creator">
    <vt:lpwstr>Acrobat PDFMaker 19 for Word</vt:lpwstr>
  </property>
  <property fmtid="{D5CDD505-2E9C-101B-9397-08002B2CF9AE}" pid="4" name="LastSaved">
    <vt:filetime>2026-09-08T00:00:00Z</vt:filetime>
  </property>
  <property fmtid="{D5CDD505-2E9C-101B-9397-08002B2CF9AE}" pid="5" name="Producer">
    <vt:lpwstr>Adobe PDF Library 19.12.66</vt:lpwstr>
  </property>
  <property fmtid="{D5CDD505-2E9C-101B-9397-08002B2CF9AE}" pid="6" name="SourceModified">
    <vt:lpwstr>D:20200613082714</vt:lpwstr>
  </property>
</Properties>
</file>