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28"/>
        <w:gridCol w:w="5760"/>
      </w:tblGrid>
      <w:tr>
        <w:trPr>
          <w:trHeight w:val="2248" w:hRule="atLeast"/>
        </w:trPr>
        <w:tc>
          <w:tcPr>
            <w:tcW w:w="10188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line="225" w:lineRule="exact"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RECORDING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REQUESTED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BY:</w:t>
            </w:r>
          </w:p>
          <w:p>
            <w:pPr>
              <w:pStyle w:val="TableParagraph"/>
              <w:spacing w:before="228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When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Recorded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Mail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Document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To:</w:t>
            </w:r>
          </w:p>
        </w:tc>
      </w:tr>
      <w:tr>
        <w:trPr>
          <w:trHeight w:val="272" w:hRule="atLeast"/>
        </w:trPr>
        <w:tc>
          <w:tcPr>
            <w:tcW w:w="4428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576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0" w:lineRule="exact"/>
              <w:ind w:left="379"/>
              <w:rPr>
                <w:sz w:val="20"/>
              </w:rPr>
            </w:pPr>
            <w:r>
              <w:rPr>
                <w:sz w:val="20"/>
              </w:rPr>
              <w:t>SPACE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ABOVE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RECORDER’S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USE</w:t>
            </w:r>
          </w:p>
        </w:tc>
      </w:tr>
    </w:tbl>
    <w:p>
      <w:pPr>
        <w:pStyle w:val="BodyText"/>
        <w:spacing w:before="20"/>
        <w:rPr>
          <w:rFonts w:ascii="Times New Roman"/>
          <w:sz w:val="24"/>
        </w:rPr>
      </w:pPr>
    </w:p>
    <w:p>
      <w:pPr>
        <w:pStyle w:val="Heading1"/>
      </w:pPr>
      <w:r>
        <w:rPr/>
        <w:t>QUITCLAIM</w:t>
      </w:r>
      <w:r>
        <w:rPr>
          <w:spacing w:val="-8"/>
        </w:rPr>
        <w:t> </w:t>
      </w:r>
      <w:r>
        <w:rPr>
          <w:spacing w:val="-4"/>
        </w:rPr>
        <w:t>DEED</w:t>
      </w:r>
    </w:p>
    <w:p>
      <w:pPr>
        <w:pStyle w:val="BodyText"/>
        <w:tabs>
          <w:tab w:pos="5089" w:val="left" w:leader="none"/>
        </w:tabs>
        <w:spacing w:before="199"/>
        <w:ind w:left="1079" w:right="4607" w:hanging="720"/>
      </w:pPr>
      <w:r>
        <w:rPr/>
        <w:t>THE UNDERSIGNED GRANTOR(S) DECLARE(S): DOCUMENTARY TRANSFER TAX is</w:t>
        <w:tab/>
        <w:t>CITY</w:t>
      </w:r>
      <w:r>
        <w:rPr>
          <w:spacing w:val="-14"/>
        </w:rPr>
        <w:t> </w:t>
      </w:r>
      <w:r>
        <w:rPr/>
        <w:t>TAX</w:t>
      </w:r>
      <w:r>
        <w:rPr>
          <w:spacing w:val="-14"/>
        </w:rPr>
        <w:t> </w:t>
      </w:r>
      <w:r>
        <w:rPr/>
        <w:t>is</w:t>
      </w:r>
    </w:p>
    <w:p>
      <w:pPr>
        <w:pStyle w:val="BodyText"/>
        <w:ind w:left="1149"/>
      </w:pPr>
      <w:r>
        <w:rPr>
          <w:position w:val="-2"/>
        </w:rPr>
        <w:drawing>
          <wp:inline distT="0" distB="0" distL="0" distR="0">
            <wp:extent cx="126491" cy="12649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19"/>
        </w:rPr>
        <w:t> </w:t>
      </w:r>
      <w:r>
        <w:rPr/>
        <w:t>Computed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full</w:t>
      </w:r>
      <w:r>
        <w:rPr>
          <w:spacing w:val="-2"/>
        </w:rPr>
        <w:t> </w:t>
      </w:r>
      <w:r>
        <w:rPr/>
        <w:t>value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property</w:t>
      </w:r>
      <w:r>
        <w:rPr>
          <w:spacing w:val="-6"/>
        </w:rPr>
        <w:t> </w:t>
      </w:r>
      <w:r>
        <w:rPr/>
        <w:t>conveyed,</w:t>
      </w:r>
      <w:r>
        <w:rPr>
          <w:spacing w:val="-1"/>
        </w:rPr>
        <w:t> </w:t>
      </w:r>
      <w:r>
        <w:rPr/>
        <w:t>or</w:t>
      </w:r>
    </w:p>
    <w:p>
      <w:pPr>
        <w:pStyle w:val="BodyText"/>
        <w:spacing w:line="229" w:lineRule="exact" w:before="1"/>
        <w:ind w:left="1149"/>
      </w:pPr>
      <w:r>
        <w:rPr>
          <w:position w:val="-2"/>
        </w:rPr>
        <w:drawing>
          <wp:inline distT="0" distB="0" distL="0" distR="0">
            <wp:extent cx="126491" cy="12649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17"/>
        </w:rPr>
        <w:t> </w:t>
      </w:r>
      <w:r>
        <w:rPr/>
        <w:t>Computed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full</w:t>
      </w:r>
      <w:r>
        <w:rPr>
          <w:spacing w:val="-3"/>
        </w:rPr>
        <w:t> </w:t>
      </w:r>
      <w:r>
        <w:rPr/>
        <w:t>value</w:t>
      </w:r>
      <w:r>
        <w:rPr>
          <w:spacing w:val="-4"/>
        </w:rPr>
        <w:t> </w:t>
      </w:r>
      <w:r>
        <w:rPr/>
        <w:t>less</w:t>
      </w:r>
      <w:r>
        <w:rPr>
          <w:spacing w:val="-3"/>
        </w:rPr>
        <w:t> </w:t>
      </w:r>
      <w:r>
        <w:rPr/>
        <w:t>value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liens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encumbrances</w:t>
      </w:r>
      <w:r>
        <w:rPr>
          <w:spacing w:val="-3"/>
        </w:rPr>
        <w:t> </w:t>
      </w:r>
      <w:r>
        <w:rPr/>
        <w:t>remaining</w:t>
      </w:r>
      <w:r>
        <w:rPr>
          <w:spacing w:val="-2"/>
        </w:rPr>
        <w:t> </w:t>
      </w: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time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sale,</w:t>
      </w:r>
    </w:p>
    <w:p>
      <w:pPr>
        <w:pStyle w:val="BodyText"/>
        <w:spacing w:line="229" w:lineRule="exact"/>
        <w:ind w:left="1149"/>
      </w:pPr>
      <w:r>
        <w:rPr>
          <w:position w:val="-2"/>
        </w:rPr>
        <w:drawing>
          <wp:inline distT="0" distB="0" distL="0" distR="0">
            <wp:extent cx="126491" cy="12649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1"/>
        </w:rPr>
        <w:t> </w:t>
      </w:r>
      <w:r>
        <w:rPr/>
        <w:t>Realty not sold</w:t>
      </w:r>
    </w:p>
    <w:p>
      <w:pPr>
        <w:pStyle w:val="BodyText"/>
        <w:tabs>
          <w:tab w:pos="4749" w:val="left" w:leader="none"/>
          <w:tab w:pos="6198" w:val="left" w:leader="none"/>
        </w:tabs>
        <w:ind w:left="1149"/>
      </w:pPr>
      <w:r>
        <w:rPr>
          <w:position w:val="-2"/>
        </w:rPr>
        <w:drawing>
          <wp:inline distT="0" distB="0" distL="0" distR="0">
            <wp:extent cx="126491" cy="12649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</w:rPr>
        <w:t> </w:t>
      </w:r>
      <w:r>
        <w:rPr>
          <w:spacing w:val="-2"/>
        </w:rPr>
        <w:t>Unincorporated </w:t>
      </w:r>
      <w:r>
        <w:rPr/>
        <w:t>area</w:t>
        <w:tab/>
      </w:r>
      <w:r>
        <w:rPr>
          <w:position w:val="-2"/>
        </w:rPr>
        <w:drawing>
          <wp:inline distT="0" distB="0" distL="0" distR="0">
            <wp:extent cx="126492" cy="126492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8"/>
        </w:rPr>
        <w:t> </w:t>
      </w:r>
      <w:r>
        <w:rPr/>
        <w:t>City of</w:t>
        <w:tab/>
      </w:r>
      <w:r>
        <w:rPr>
          <w:spacing w:val="-10"/>
        </w:rPr>
        <w:t>,</w:t>
      </w:r>
    </w:p>
    <w:p>
      <w:pPr>
        <w:pStyle w:val="BodyText"/>
        <w:spacing w:before="1"/>
      </w:pPr>
    </w:p>
    <w:p>
      <w:pPr>
        <w:pStyle w:val="BodyText"/>
        <w:ind w:left="359" w:right="2757"/>
      </w:pPr>
      <w:r>
        <w:rPr/>
        <w:t>FOR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VALUABLE</w:t>
      </w:r>
      <w:r>
        <w:rPr>
          <w:spacing w:val="-6"/>
        </w:rPr>
        <w:t> </w:t>
      </w:r>
      <w:r>
        <w:rPr/>
        <w:t>CONSIDERATION,</w:t>
      </w:r>
      <w:r>
        <w:rPr>
          <w:spacing w:val="-5"/>
        </w:rPr>
        <w:t> </w:t>
      </w:r>
      <w:r>
        <w:rPr/>
        <w:t>receipt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which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hereby</w:t>
      </w:r>
      <w:r>
        <w:rPr>
          <w:spacing w:val="-7"/>
        </w:rPr>
        <w:t> </w:t>
      </w:r>
      <w:r>
        <w:rPr/>
        <w:t>acknowledged, do(es) hereby remise, release and forever quitclaim to</w:t>
      </w:r>
    </w:p>
    <w:p>
      <w:pPr>
        <w:pStyle w:val="BodyText"/>
        <w:tabs>
          <w:tab w:pos="3725" w:val="left" w:leader="none"/>
          <w:tab w:pos="5249" w:val="left" w:leader="none"/>
        </w:tabs>
        <w:spacing w:before="1"/>
        <w:ind w:left="358" w:right="459"/>
      </w:pPr>
      <w:r>
        <w:rPr/>
        <w:t>the real property situated in the</w:t>
        <w:tab/>
        <w:t>, County of</w:t>
        <w:tab/>
        <w:t>,</w:t>
      </w:r>
      <w:r>
        <w:rPr>
          <w:spacing w:val="40"/>
        </w:rPr>
        <w:t> </w:t>
      </w:r>
      <w:r>
        <w:rPr/>
        <w:t>State of California, more particularly described as follows:</w:t>
      </w:r>
      <w:r>
        <w:rPr>
          <w:spacing w:val="-4"/>
        </w:rPr>
        <w:t> </w:t>
      </w:r>
      <w:r>
        <w:rPr/>
        <w:t>“Legal</w:t>
      </w:r>
      <w:r>
        <w:rPr>
          <w:spacing w:val="-5"/>
        </w:rPr>
        <w:t> </w:t>
      </w:r>
      <w:r>
        <w:rPr/>
        <w:t>Description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more</w:t>
      </w:r>
      <w:r>
        <w:rPr>
          <w:spacing w:val="-4"/>
        </w:rPr>
        <w:t> </w:t>
      </w:r>
      <w:r>
        <w:rPr/>
        <w:t>particularly</w:t>
      </w:r>
      <w:r>
        <w:rPr>
          <w:spacing w:val="-5"/>
        </w:rPr>
        <w:t> </w:t>
      </w:r>
      <w:r>
        <w:rPr/>
        <w:t>described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Exhibit</w:t>
      </w:r>
      <w:r>
        <w:rPr>
          <w:spacing w:val="-2"/>
        </w:rPr>
        <w:t> </w:t>
      </w:r>
      <w:r>
        <w:rPr/>
        <w:t>"A"</w:t>
      </w:r>
      <w:r>
        <w:rPr>
          <w:spacing w:val="-3"/>
        </w:rPr>
        <w:t> </w:t>
      </w:r>
      <w:r>
        <w:rPr/>
        <w:t>attached</w:t>
      </w:r>
      <w:r>
        <w:rPr>
          <w:spacing w:val="-2"/>
        </w:rPr>
        <w:t> </w:t>
      </w:r>
      <w:r>
        <w:rPr/>
        <w:t>hereto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made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part</w:t>
      </w:r>
      <w:r>
        <w:rPr>
          <w:spacing w:val="-2"/>
        </w:rPr>
        <w:t> </w:t>
      </w:r>
      <w:r>
        <w:rPr/>
        <w:t>thereof” </w:t>
      </w:r>
      <w:r>
        <w:rPr>
          <w:spacing w:val="-4"/>
        </w:rPr>
        <w:t>AKA:</w:t>
      </w:r>
    </w:p>
    <w:p>
      <w:pPr>
        <w:pStyle w:val="BodyText"/>
      </w:pPr>
    </w:p>
    <w:p>
      <w:pPr>
        <w:pStyle w:val="BodyText"/>
        <w:tabs>
          <w:tab w:pos="4747" w:val="left" w:leader="none"/>
          <w:tab w:pos="5398" w:val="left" w:leader="none"/>
          <w:tab w:pos="10177" w:val="left" w:leader="none"/>
        </w:tabs>
        <w:ind w:left="358"/>
      </w:pPr>
      <w:r>
        <w:rPr/>
        <w:t>Dated:</w:t>
      </w:r>
      <w:r>
        <w:rPr>
          <w:spacing w:val="75"/>
        </w:rPr>
        <w:t>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spacing w:before="19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1141424</wp:posOffset>
                </wp:positionH>
                <wp:positionV relativeFrom="paragraph">
                  <wp:posOffset>286985</wp:posOffset>
                </wp:positionV>
                <wp:extent cx="233045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330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0450" h="0">
                              <a:moveTo>
                                <a:pt x="0" y="0"/>
                              </a:moveTo>
                              <a:lnTo>
                                <a:pt x="232986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875923pt;margin-top:22.597261pt;width:183.5pt;height:.1pt;mso-position-horizontal-relative:page;mso-position-vertical-relative:paragraph;z-index:-15728640;mso-wrap-distance-left:0;mso-wrap-distance-right:0" id="docshape3" coordorigin="1798,452" coordsize="3670,0" path="m1798,452l5467,452e" filled="false" stroked="true" strokeweight=".62748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3884656</wp:posOffset>
                </wp:positionH>
                <wp:positionV relativeFrom="paragraph">
                  <wp:posOffset>286985</wp:posOffset>
                </wp:positionV>
                <wp:extent cx="30353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035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5300" h="0">
                              <a:moveTo>
                                <a:pt x="0" y="0"/>
                              </a:moveTo>
                              <a:lnTo>
                                <a:pt x="303502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5.878448pt;margin-top:22.597261pt;width:239pt;height:.1pt;mso-position-horizontal-relative:page;mso-position-vertical-relative:paragraph;z-index:-15728128;mso-wrap-distance-left:0;mso-wrap-distance-right:0" id="docshape4" coordorigin="6118,452" coordsize="4780,0" path="m6118,452l10897,452e" filled="false" stroked="true" strokeweight=".62748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spacing w:before="77"/>
        <w:rPr>
          <w:sz w:val="18"/>
        </w:rPr>
      </w:pPr>
    </w:p>
    <w:p>
      <w:pPr>
        <w:spacing w:before="0"/>
        <w:ind w:left="360" w:right="56" w:firstLine="0"/>
        <w:jc w:val="left"/>
        <w:rPr>
          <w:sz w:val="18"/>
        </w:rPr>
      </w:pP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notary</w:t>
      </w:r>
      <w:r>
        <w:rPr>
          <w:spacing w:val="-3"/>
          <w:sz w:val="18"/>
        </w:rPr>
        <w:t> </w:t>
      </w:r>
      <w:r>
        <w:rPr>
          <w:sz w:val="18"/>
        </w:rPr>
        <w:t>public</w:t>
      </w:r>
      <w:r>
        <w:rPr>
          <w:spacing w:val="-1"/>
          <w:sz w:val="18"/>
        </w:rPr>
        <w:t> </w:t>
      </w:r>
      <w:r>
        <w:rPr>
          <w:sz w:val="18"/>
        </w:rPr>
        <w:t>or</w:t>
      </w:r>
      <w:r>
        <w:rPr>
          <w:spacing w:val="-4"/>
          <w:sz w:val="18"/>
        </w:rPr>
        <w:t> </w:t>
      </w:r>
      <w:r>
        <w:rPr>
          <w:sz w:val="18"/>
        </w:rPr>
        <w:t>other</w:t>
      </w:r>
      <w:r>
        <w:rPr>
          <w:spacing w:val="-2"/>
          <w:sz w:val="18"/>
        </w:rPr>
        <w:t> </w:t>
      </w:r>
      <w:r>
        <w:rPr>
          <w:sz w:val="18"/>
        </w:rPr>
        <w:t>officer</w:t>
      </w:r>
      <w:r>
        <w:rPr>
          <w:spacing w:val="-7"/>
          <w:sz w:val="18"/>
        </w:rPr>
        <w:t> </w:t>
      </w:r>
      <w:r>
        <w:rPr>
          <w:sz w:val="18"/>
        </w:rPr>
        <w:t>completing</w:t>
      </w:r>
      <w:r>
        <w:rPr>
          <w:spacing w:val="-4"/>
          <w:sz w:val="18"/>
        </w:rPr>
        <w:t> </w:t>
      </w:r>
      <w:r>
        <w:rPr>
          <w:sz w:val="18"/>
        </w:rPr>
        <w:t>this</w:t>
      </w:r>
      <w:r>
        <w:rPr>
          <w:spacing w:val="-1"/>
          <w:sz w:val="18"/>
        </w:rPr>
        <w:t> </w:t>
      </w:r>
      <w:r>
        <w:rPr>
          <w:sz w:val="18"/>
        </w:rPr>
        <w:t>certificate</w:t>
      </w:r>
      <w:r>
        <w:rPr>
          <w:spacing w:val="-1"/>
          <w:sz w:val="18"/>
        </w:rPr>
        <w:t> </w:t>
      </w:r>
      <w:r>
        <w:rPr>
          <w:sz w:val="18"/>
        </w:rPr>
        <w:t>verifies</w:t>
      </w:r>
      <w:r>
        <w:rPr>
          <w:spacing w:val="-1"/>
          <w:sz w:val="18"/>
        </w:rPr>
        <w:t> </w:t>
      </w:r>
      <w:r>
        <w:rPr>
          <w:sz w:val="18"/>
        </w:rPr>
        <w:t>only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identity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individual</w:t>
      </w:r>
      <w:r>
        <w:rPr>
          <w:spacing w:val="-1"/>
          <w:sz w:val="18"/>
        </w:rPr>
        <w:t> </w:t>
      </w:r>
      <w:r>
        <w:rPr>
          <w:sz w:val="18"/>
        </w:rPr>
        <w:t>who</w:t>
      </w:r>
      <w:r>
        <w:rPr>
          <w:spacing w:val="-1"/>
          <w:sz w:val="18"/>
        </w:rPr>
        <w:t> </w:t>
      </w:r>
      <w:r>
        <w:rPr>
          <w:sz w:val="18"/>
        </w:rPr>
        <w:t>signed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document</w:t>
      </w:r>
      <w:r>
        <w:rPr>
          <w:spacing w:val="-4"/>
          <w:sz w:val="18"/>
        </w:rPr>
        <w:t> </w:t>
      </w:r>
      <w:r>
        <w:rPr>
          <w:sz w:val="18"/>
        </w:rPr>
        <w:t>to which this certificate is attached, and not the truthfulness, accuracy, or validity of that document.</w:t>
      </w:r>
    </w:p>
    <w:p>
      <w:pPr>
        <w:pStyle w:val="BodyText"/>
        <w:tabs>
          <w:tab w:pos="4679" w:val="left" w:leader="none"/>
        </w:tabs>
        <w:spacing w:before="148"/>
        <w:ind w:left="360"/>
      </w:pPr>
      <w:r>
        <w:rPr/>
        <w:t>STATE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spacing w:before="1"/>
        <w:ind w:right="998"/>
        <w:jc w:val="center"/>
      </w:pPr>
      <w:r>
        <w:rPr/>
        <w:t>)</w:t>
      </w:r>
      <w:r>
        <w:rPr>
          <w:spacing w:val="-1"/>
        </w:rPr>
        <w:t> </w:t>
      </w:r>
      <w:r>
        <w:rPr>
          <w:spacing w:val="-5"/>
        </w:rPr>
        <w:t>SS.</w:t>
      </w:r>
    </w:p>
    <w:p>
      <w:pPr>
        <w:pStyle w:val="BodyText"/>
        <w:tabs>
          <w:tab w:pos="2518" w:val="left" w:leader="none"/>
        </w:tabs>
        <w:ind w:left="359"/>
        <w:jc w:val="both"/>
      </w:pPr>
      <w:r>
        <w:rPr/>
        <w:t>COUNTY</w:t>
      </w:r>
      <w:r>
        <w:rPr>
          <w:spacing w:val="-9"/>
        </w:rPr>
        <w:t> </w:t>
      </w:r>
      <w:r>
        <w:rPr>
          <w:spacing w:val="-5"/>
        </w:rPr>
        <w:t>OF</w:t>
      </w:r>
      <w:r>
        <w:rPr/>
        <w:tab/>
      </w:r>
      <w:r>
        <w:rPr>
          <w:spacing w:val="-10"/>
        </w:rPr>
        <w:t>)</w:t>
      </w:r>
    </w:p>
    <w:p>
      <w:pPr>
        <w:pStyle w:val="BodyText"/>
        <w:spacing w:before="1"/>
      </w:pPr>
    </w:p>
    <w:p>
      <w:pPr>
        <w:pStyle w:val="BodyText"/>
        <w:tabs>
          <w:tab w:pos="3235" w:val="left" w:leader="none"/>
          <w:tab w:pos="8084" w:val="left" w:leader="none"/>
          <w:tab w:pos="10378" w:val="left" w:leader="none"/>
        </w:tabs>
        <w:ind w:left="358" w:right="364"/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 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4"/>
          <w:u w:val="none"/>
        </w:rPr>
        <w:t> </w:t>
      </w:r>
      <w:r>
        <w:rPr>
          <w:u w:val="none"/>
        </w:rPr>
        <w:t>Notary</w:t>
      </w:r>
      <w:r>
        <w:rPr>
          <w:spacing w:val="-5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u w:val="none"/>
        </w:rPr>
        <w:t>personally appeared </w:t>
      </w:r>
      <w:r>
        <w:rPr>
          <w:u w:val="single"/>
        </w:rPr>
        <w:tab/>
        <w:tab/>
        <w:tab/>
      </w:r>
      <w:r>
        <w:rPr>
          <w:spacing w:val="-10"/>
          <w:u w:val="none"/>
        </w:rPr>
        <w:t>,</w:t>
      </w:r>
    </w:p>
    <w:p>
      <w:pPr>
        <w:pStyle w:val="BodyText"/>
        <w:spacing w:before="59"/>
        <w:ind w:left="358" w:right="359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 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22"/>
        <w:ind w:left="358" w:right="361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118"/>
        <w:ind w:left="358"/>
        <w:jc w:val="both"/>
      </w:pPr>
      <w:r>
        <w:rPr/>
        <w:t>WITNESS</w:t>
      </w:r>
      <w:r>
        <w:rPr>
          <w:spacing w:val="-6"/>
        </w:rPr>
        <w:t> </w:t>
      </w:r>
      <w:r>
        <w:rPr/>
        <w:t>my</w:t>
      </w:r>
      <w:r>
        <w:rPr>
          <w:spacing w:val="-10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official</w:t>
      </w:r>
      <w:r>
        <w:rPr>
          <w:spacing w:val="-6"/>
        </w:rPr>
        <w:t> </w:t>
      </w:r>
      <w:r>
        <w:rPr>
          <w:spacing w:val="-4"/>
        </w:rPr>
        <w:t>seal.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pStyle w:val="BodyText"/>
        <w:tabs>
          <w:tab w:pos="5104" w:val="left" w:leader="none"/>
        </w:tabs>
        <w:ind w:left="358"/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footerReference w:type="default" r:id="rId5"/>
      <w:type w:val="continuous"/>
      <w:pgSz w:w="12240" w:h="15840"/>
      <w:pgMar w:header="0" w:footer="556" w:top="980" w:bottom="74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43296">
              <wp:simplePos x="0" y="0"/>
              <wp:positionH relativeFrom="page">
                <wp:posOffset>741680</wp:posOffset>
              </wp:positionH>
              <wp:positionV relativeFrom="page">
                <wp:posOffset>9565430</wp:posOffset>
              </wp:positionV>
              <wp:extent cx="893444" cy="16700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893444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Quitclaim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Deed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8.400002pt;margin-top:753.183472pt;width:70.350pt;height:13.15pt;mso-position-horizontal-relative:page;mso-position-vertical-relative:page;z-index:-1577318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Quitclaim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4"/>
                      </w:rPr>
                      <w:t>Deed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43808">
              <wp:simplePos x="0" y="0"/>
              <wp:positionH relativeFrom="page">
                <wp:posOffset>6575552</wp:posOffset>
              </wp:positionH>
              <wp:positionV relativeFrom="page">
                <wp:posOffset>9565430</wp:posOffset>
              </wp:positionV>
              <wp:extent cx="447675" cy="16700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76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061220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7.76001pt;margin-top:753.183472pt;width:35.25pt;height:13.15pt;mso-position-horizontal-relative:page;mso-position-vertical-relative:page;z-index:-15772672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061220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7" w:right="998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42"/>
      <w:ind w:left="16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X1labs / Title365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Johnny Shin</dc:creator>
  <dc:description/>
  <dcterms:created xsi:type="dcterms:W3CDTF">2026-09-08T22:54:27Z</dcterms:created>
  <dcterms:modified xsi:type="dcterms:W3CDTF">2026-09-08T22:54:27Z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2020-06-12T00:00:00Z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2026-09-08T00:00:00Z</vt:filetime>
  </property>
  <property fmtid="{D5CDD505-2E9C-101B-9397-08002B2CF9AE}" pid="5" name="Producer">
    <vt:lpwstr>Adobe PDF Library 19.12.66</vt:lpwstr>
  </property>
  <property fmtid="{D5CDD505-2E9C-101B-9397-08002B2CF9AE}" pid="6" name="SourceModified">
    <vt:lpwstr>D:20200612051523</vt:lpwstr>
  </property>
</Properties>
</file>