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0"/>
        </w:rPr>
      </w:pPr>
    </w:p>
    <w:p>
      <w:pPr>
        <w:pStyle w:val="BodyText"/>
        <w:spacing w:before="202"/>
        <w:rPr>
          <w:rFonts w:ascii="Times New Roman"/>
          <w:sz w:val="20"/>
        </w:rPr>
      </w:pPr>
    </w:p>
    <w:p>
      <w:pPr>
        <w:spacing w:line="20" w:lineRule="exact"/>
        <w:ind w:left="360" w:right="0" w:firstLine="0"/>
        <w:rPr>
          <w:rFonts w:ascii="Times New Roman"/>
          <w:sz w:val="2"/>
        </w:rPr>
      </w:pPr>
      <w:r>
        <w:rPr>
          <w:rFonts w:ascii="Times New Roman"/>
          <w:sz w:val="2"/>
        </w:rPr>
        <mc:AlternateContent>
          <mc:Choice Requires="wps">
            <w:drawing>
              <wp:inline distT="0" distB="0" distL="0" distR="0">
                <wp:extent cx="2539365" cy="3175"/>
                <wp:effectExtent l="0" t="0" r="0" b="0"/>
                <wp:docPr id="3" name="Group 3"/>
                <wp:cNvGraphicFramePr>
                  <a:graphicFrameLocks/>
                </wp:cNvGraphicFramePr>
                <a:graphic>
                  <a:graphicData uri="http://schemas.microsoft.com/office/word/2010/wordprocessingGroup">
                    <wpg:wgp>
                      <wpg:cNvPr id="3" name="Group 3"/>
                      <wpg:cNvGrpSpPr/>
                      <wpg:grpSpPr>
                        <a:xfrm>
                          <a:off x="0" y="0"/>
                          <a:ext cx="2539365" cy="3175"/>
                          <a:chExt cx="2539365" cy="3175"/>
                        </a:xfrm>
                      </wpg:grpSpPr>
                      <wps:wsp>
                        <wps:cNvPr id="4" name="Graphic 4"/>
                        <wps:cNvSpPr/>
                        <wps:spPr>
                          <a:xfrm>
                            <a:off x="0" y="0"/>
                            <a:ext cx="2539365" cy="3175"/>
                          </a:xfrm>
                          <a:custGeom>
                            <a:avLst/>
                            <a:gdLst/>
                            <a:ahLst/>
                            <a:cxnLst/>
                            <a:rect l="l" t="t" r="r" b="b"/>
                            <a:pathLst>
                              <a:path w="2539365" h="3175">
                                <a:moveTo>
                                  <a:pt x="2538984" y="0"/>
                                </a:moveTo>
                                <a:lnTo>
                                  <a:pt x="0" y="0"/>
                                </a:lnTo>
                                <a:lnTo>
                                  <a:pt x="0" y="3048"/>
                                </a:lnTo>
                                <a:lnTo>
                                  <a:pt x="2538984" y="3048"/>
                                </a:lnTo>
                                <a:lnTo>
                                  <a:pt x="25389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99.95pt;height:.25pt;mso-position-horizontal-relative:char;mso-position-vertical-relative:line" id="docshapegroup3" coordorigin="0,0" coordsize="3999,5">
                <v:rect style="position:absolute;left:0;top:0;width:3999;height:5" id="docshape4" filled="true" fillcolor="#000000" stroked="false">
                  <v:fill type="solid"/>
                </v:rect>
              </v:group>
            </w:pict>
          </mc:Fallback>
        </mc:AlternateContent>
      </w:r>
      <w:r>
        <w:rPr>
          <w:rFonts w:ascii="Times New Roman"/>
          <w:sz w:val="2"/>
        </w:rPr>
      </w:r>
    </w:p>
    <w:p>
      <w:pPr>
        <w:pStyle w:val="BodyText"/>
        <w:rPr>
          <w:rFonts w:ascii="Times New Roman"/>
          <w:sz w:val="20"/>
        </w:rPr>
      </w:pPr>
    </w:p>
    <w:p>
      <w:pPr>
        <w:pStyle w:val="BodyText"/>
        <w:rPr>
          <w:rFonts w:ascii="Times New Roman"/>
          <w:sz w:val="20"/>
        </w:rPr>
      </w:pPr>
    </w:p>
    <w:p>
      <w:pPr>
        <w:pStyle w:val="BodyText"/>
        <w:spacing w:before="182"/>
        <w:rPr>
          <w:rFonts w:ascii="Times New Roman"/>
          <w:sz w:val="20"/>
        </w:rPr>
      </w:pPr>
      <w:r>
        <w:rPr>
          <w:rFonts w:ascii="Times New Roman"/>
          <w:sz w:val="20"/>
        </w:rPr>
        <mc:AlternateContent>
          <mc:Choice Requires="wps">
            <w:drawing>
              <wp:anchor distT="0" distB="0" distL="0" distR="0" allowOverlap="1" layoutInCell="1" locked="0" behindDoc="1" simplePos="0" relativeHeight="487588352">
                <wp:simplePos x="0" y="0"/>
                <wp:positionH relativeFrom="page">
                  <wp:posOffset>685800</wp:posOffset>
                </wp:positionH>
                <wp:positionV relativeFrom="paragraph">
                  <wp:posOffset>277392</wp:posOffset>
                </wp:positionV>
                <wp:extent cx="2539365" cy="3175"/>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2539365" cy="3175"/>
                        </a:xfrm>
                        <a:custGeom>
                          <a:avLst/>
                          <a:gdLst/>
                          <a:ahLst/>
                          <a:cxnLst/>
                          <a:rect l="l" t="t" r="r" b="b"/>
                          <a:pathLst>
                            <a:path w="2539365" h="3175">
                              <a:moveTo>
                                <a:pt x="2538984" y="0"/>
                              </a:moveTo>
                              <a:lnTo>
                                <a:pt x="0" y="0"/>
                              </a:lnTo>
                              <a:lnTo>
                                <a:pt x="0" y="3048"/>
                              </a:lnTo>
                              <a:lnTo>
                                <a:pt x="2538984" y="3048"/>
                              </a:lnTo>
                              <a:lnTo>
                                <a:pt x="2538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21.841953pt;width:199.92pt;height:.24pt;mso-position-horizontal-relative:page;mso-position-vertical-relative:paragraph;z-index:-15728128;mso-wrap-distance-left:0;mso-wrap-distance-right:0" id="docshape5" filled="true" fillcolor="#000000" stroked="false">
                <v:fill type="solid"/>
                <w10:wrap type="topAndBottom"/>
              </v:rect>
            </w:pict>
          </mc:Fallback>
        </mc:AlternateContent>
      </w: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spacing w:before="101"/>
        <w:rPr>
          <w:rFonts w:ascii="Times New Roman"/>
          <w:sz w:val="16"/>
        </w:rPr>
      </w:pPr>
    </w:p>
    <w:p>
      <w:pPr>
        <w:tabs>
          <w:tab w:pos="4435" w:val="left" w:leader="none"/>
          <w:tab w:pos="5557" w:val="left" w:leader="none"/>
        </w:tabs>
        <w:spacing w:before="1"/>
        <w:ind w:left="360" w:right="0" w:firstLine="0"/>
        <w:jc w:val="left"/>
        <w:rPr>
          <w:position w:val="1"/>
          <w:sz w:val="16"/>
        </w:rPr>
      </w:pPr>
      <w:r>
        <w:rPr>
          <w:position w:val="1"/>
          <w:sz w:val="16"/>
        </w:rPr>
        <mc:AlternateContent>
          <mc:Choice Requires="wps">
            <w:drawing>
              <wp:anchor distT="0" distB="0" distL="0" distR="0" allowOverlap="1" layoutInCell="1" locked="0" behindDoc="1" simplePos="0" relativeHeight="487525376">
                <wp:simplePos x="0" y="0"/>
                <wp:positionH relativeFrom="page">
                  <wp:posOffset>615695</wp:posOffset>
                </wp:positionH>
                <wp:positionV relativeFrom="paragraph">
                  <wp:posOffset>-1660221</wp:posOffset>
                </wp:positionV>
                <wp:extent cx="6471285" cy="163068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6471285" cy="1630680"/>
                          <a:chExt cx="6471285" cy="1630680"/>
                        </a:xfrm>
                      </wpg:grpSpPr>
                      <wps:wsp>
                        <wps:cNvPr id="7" name="Textbox 7"/>
                        <wps:cNvSpPr txBox="1"/>
                        <wps:spPr>
                          <a:xfrm>
                            <a:off x="12953" y="587909"/>
                            <a:ext cx="2150110" cy="139700"/>
                          </a:xfrm>
                          <a:prstGeom prst="rect">
                            <a:avLst/>
                          </a:prstGeom>
                        </wps:spPr>
                        <wps:txbx>
                          <w:txbxContent>
                            <w:p>
                              <w:pPr>
                                <w:spacing w:before="0"/>
                                <w:ind w:left="0" w:right="0" w:firstLine="0"/>
                                <w:jc w:val="left"/>
                                <w:rPr>
                                  <w:b/>
                                  <w:sz w:val="19"/>
                                </w:rPr>
                              </w:pPr>
                              <w:r>
                                <w:rPr>
                                  <w:b/>
                                  <w:w w:val="105"/>
                                  <w:sz w:val="19"/>
                                </w:rPr>
                                <w:t>When</w:t>
                              </w:r>
                              <w:r>
                                <w:rPr>
                                  <w:b/>
                                  <w:spacing w:val="-6"/>
                                  <w:w w:val="105"/>
                                  <w:sz w:val="19"/>
                                </w:rPr>
                                <w:t> </w:t>
                              </w:r>
                              <w:r>
                                <w:rPr>
                                  <w:b/>
                                  <w:w w:val="105"/>
                                  <w:sz w:val="19"/>
                                </w:rPr>
                                <w:t>Recorded</w:t>
                              </w:r>
                              <w:r>
                                <w:rPr>
                                  <w:b/>
                                  <w:spacing w:val="-6"/>
                                  <w:w w:val="105"/>
                                  <w:sz w:val="19"/>
                                </w:rPr>
                                <w:t> </w:t>
                              </w:r>
                              <w:r>
                                <w:rPr>
                                  <w:b/>
                                  <w:w w:val="105"/>
                                  <w:sz w:val="19"/>
                                </w:rPr>
                                <w:t>Mail</w:t>
                              </w:r>
                              <w:r>
                                <w:rPr>
                                  <w:b/>
                                  <w:spacing w:val="-7"/>
                                  <w:w w:val="105"/>
                                  <w:sz w:val="19"/>
                                </w:rPr>
                                <w:t> </w:t>
                              </w:r>
                              <w:r>
                                <w:rPr>
                                  <w:b/>
                                  <w:w w:val="105"/>
                                  <w:sz w:val="19"/>
                                </w:rPr>
                                <w:t>Document</w:t>
                              </w:r>
                              <w:r>
                                <w:rPr>
                                  <w:b/>
                                  <w:spacing w:val="-7"/>
                                  <w:w w:val="105"/>
                                  <w:sz w:val="19"/>
                                </w:rPr>
                                <w:t> </w:t>
                              </w:r>
                              <w:r>
                                <w:rPr>
                                  <w:b/>
                                  <w:spacing w:val="-5"/>
                                  <w:w w:val="105"/>
                                  <w:sz w:val="19"/>
                                </w:rPr>
                                <w:t>To:</w:t>
                              </w:r>
                            </w:p>
                          </w:txbxContent>
                        </wps:txbx>
                        <wps:bodyPr wrap="square" lIns="0" tIns="0" rIns="0" bIns="0" rtlCol="0">
                          <a:noAutofit/>
                        </wps:bodyPr>
                      </wps:wsp>
                      <wps:wsp>
                        <wps:cNvPr id="8" name="Textbox 8"/>
                        <wps:cNvSpPr txBox="1"/>
                        <wps:spPr>
                          <a:xfrm>
                            <a:off x="12953" y="2693"/>
                            <a:ext cx="1868805" cy="139700"/>
                          </a:xfrm>
                          <a:prstGeom prst="rect">
                            <a:avLst/>
                          </a:prstGeom>
                        </wps:spPr>
                        <wps:txbx>
                          <w:txbxContent>
                            <w:p>
                              <w:pPr>
                                <w:spacing w:before="0"/>
                                <w:ind w:left="0" w:right="0" w:firstLine="0"/>
                                <w:jc w:val="left"/>
                                <w:rPr>
                                  <w:b/>
                                  <w:sz w:val="19"/>
                                </w:rPr>
                              </w:pPr>
                              <w:r>
                                <w:rPr>
                                  <w:b/>
                                  <w:sz w:val="19"/>
                                </w:rPr>
                                <w:t>RECORDING</w:t>
                              </w:r>
                              <w:r>
                                <w:rPr>
                                  <w:b/>
                                  <w:spacing w:val="54"/>
                                  <w:sz w:val="19"/>
                                </w:rPr>
                                <w:t> </w:t>
                              </w:r>
                              <w:r>
                                <w:rPr>
                                  <w:b/>
                                  <w:sz w:val="19"/>
                                </w:rPr>
                                <w:t>REQUESTED</w:t>
                              </w:r>
                              <w:r>
                                <w:rPr>
                                  <w:b/>
                                  <w:spacing w:val="55"/>
                                  <w:sz w:val="19"/>
                                </w:rPr>
                                <w:t> </w:t>
                              </w:r>
                              <w:r>
                                <w:rPr>
                                  <w:b/>
                                  <w:spacing w:val="-5"/>
                                  <w:sz w:val="19"/>
                                </w:rPr>
                                <w:t>BY:</w:t>
                              </w:r>
                            </w:p>
                          </w:txbxContent>
                        </wps:txbx>
                        <wps:bodyPr wrap="square" lIns="0" tIns="0" rIns="0" bIns="0" rtlCol="0">
                          <a:noAutofit/>
                        </wps:bodyPr>
                      </wps:wsp>
                      <wps:wsp>
                        <wps:cNvPr id="9" name="Graphic 9"/>
                        <wps:cNvSpPr/>
                        <wps:spPr>
                          <a:xfrm>
                            <a:off x="0" y="0"/>
                            <a:ext cx="6471285" cy="1630680"/>
                          </a:xfrm>
                          <a:custGeom>
                            <a:avLst/>
                            <a:gdLst/>
                            <a:ahLst/>
                            <a:cxnLst/>
                            <a:rect l="l" t="t" r="r" b="b"/>
                            <a:pathLst>
                              <a:path w="6471285" h="1630680">
                                <a:moveTo>
                                  <a:pt x="6470904" y="1618488"/>
                                </a:moveTo>
                                <a:lnTo>
                                  <a:pt x="2831592" y="1618488"/>
                                </a:lnTo>
                                <a:lnTo>
                                  <a:pt x="2819400" y="1618488"/>
                                </a:lnTo>
                                <a:lnTo>
                                  <a:pt x="2819400" y="0"/>
                                </a:lnTo>
                                <a:lnTo>
                                  <a:pt x="2807208" y="0"/>
                                </a:lnTo>
                                <a:lnTo>
                                  <a:pt x="2807208" y="1618488"/>
                                </a:lnTo>
                                <a:lnTo>
                                  <a:pt x="0" y="1618488"/>
                                </a:lnTo>
                                <a:lnTo>
                                  <a:pt x="0" y="1630680"/>
                                </a:lnTo>
                                <a:lnTo>
                                  <a:pt x="2807208" y="1630680"/>
                                </a:lnTo>
                                <a:lnTo>
                                  <a:pt x="2819400" y="1630680"/>
                                </a:lnTo>
                                <a:lnTo>
                                  <a:pt x="2831592" y="1630680"/>
                                </a:lnTo>
                                <a:lnTo>
                                  <a:pt x="6470904" y="1630680"/>
                                </a:lnTo>
                                <a:lnTo>
                                  <a:pt x="6470904" y="161848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48.48pt;margin-top:-130.726089pt;width:509.55pt;height:128.4pt;mso-position-horizontal-relative:page;mso-position-vertical-relative:paragraph;z-index:-15791104" id="docshapegroup6" coordorigin="970,-2615" coordsize="10191,2568">
                <v:shape style="position:absolute;left:990;top:-1689;width:3386;height:220" type="#_x0000_t202" id="docshape7" filled="false" stroked="false">
                  <v:textbox inset="0,0,0,0">
                    <w:txbxContent>
                      <w:p>
                        <w:pPr>
                          <w:spacing w:before="0"/>
                          <w:ind w:left="0" w:right="0" w:firstLine="0"/>
                          <w:jc w:val="left"/>
                          <w:rPr>
                            <w:b/>
                            <w:sz w:val="19"/>
                          </w:rPr>
                        </w:pPr>
                        <w:r>
                          <w:rPr>
                            <w:b/>
                            <w:w w:val="105"/>
                            <w:sz w:val="19"/>
                          </w:rPr>
                          <w:t>When</w:t>
                        </w:r>
                        <w:r>
                          <w:rPr>
                            <w:b/>
                            <w:spacing w:val="-6"/>
                            <w:w w:val="105"/>
                            <w:sz w:val="19"/>
                          </w:rPr>
                          <w:t> </w:t>
                        </w:r>
                        <w:r>
                          <w:rPr>
                            <w:b/>
                            <w:w w:val="105"/>
                            <w:sz w:val="19"/>
                          </w:rPr>
                          <w:t>Recorded</w:t>
                        </w:r>
                        <w:r>
                          <w:rPr>
                            <w:b/>
                            <w:spacing w:val="-6"/>
                            <w:w w:val="105"/>
                            <w:sz w:val="19"/>
                          </w:rPr>
                          <w:t> </w:t>
                        </w:r>
                        <w:r>
                          <w:rPr>
                            <w:b/>
                            <w:w w:val="105"/>
                            <w:sz w:val="19"/>
                          </w:rPr>
                          <w:t>Mail</w:t>
                        </w:r>
                        <w:r>
                          <w:rPr>
                            <w:b/>
                            <w:spacing w:val="-7"/>
                            <w:w w:val="105"/>
                            <w:sz w:val="19"/>
                          </w:rPr>
                          <w:t> </w:t>
                        </w:r>
                        <w:r>
                          <w:rPr>
                            <w:b/>
                            <w:w w:val="105"/>
                            <w:sz w:val="19"/>
                          </w:rPr>
                          <w:t>Document</w:t>
                        </w:r>
                        <w:r>
                          <w:rPr>
                            <w:b/>
                            <w:spacing w:val="-7"/>
                            <w:w w:val="105"/>
                            <w:sz w:val="19"/>
                          </w:rPr>
                          <w:t> </w:t>
                        </w:r>
                        <w:r>
                          <w:rPr>
                            <w:b/>
                            <w:spacing w:val="-5"/>
                            <w:w w:val="105"/>
                            <w:sz w:val="19"/>
                          </w:rPr>
                          <w:t>To:</w:t>
                        </w:r>
                      </w:p>
                    </w:txbxContent>
                  </v:textbox>
                  <w10:wrap type="none"/>
                </v:shape>
                <v:shape style="position:absolute;left:990;top:-2611;width:2943;height:220" type="#_x0000_t202" id="docshape8" filled="false" stroked="false">
                  <v:textbox inset="0,0,0,0">
                    <w:txbxContent>
                      <w:p>
                        <w:pPr>
                          <w:spacing w:before="0"/>
                          <w:ind w:left="0" w:right="0" w:firstLine="0"/>
                          <w:jc w:val="left"/>
                          <w:rPr>
                            <w:b/>
                            <w:sz w:val="19"/>
                          </w:rPr>
                        </w:pPr>
                        <w:r>
                          <w:rPr>
                            <w:b/>
                            <w:sz w:val="19"/>
                          </w:rPr>
                          <w:t>RECORDING</w:t>
                        </w:r>
                        <w:r>
                          <w:rPr>
                            <w:b/>
                            <w:spacing w:val="54"/>
                            <w:sz w:val="19"/>
                          </w:rPr>
                          <w:t> </w:t>
                        </w:r>
                        <w:r>
                          <w:rPr>
                            <w:b/>
                            <w:sz w:val="19"/>
                          </w:rPr>
                          <w:t>REQUESTED</w:t>
                        </w:r>
                        <w:r>
                          <w:rPr>
                            <w:b/>
                            <w:spacing w:val="55"/>
                            <w:sz w:val="19"/>
                          </w:rPr>
                          <w:t> </w:t>
                        </w:r>
                        <w:r>
                          <w:rPr>
                            <w:b/>
                            <w:spacing w:val="-5"/>
                            <w:sz w:val="19"/>
                          </w:rPr>
                          <w:t>BY:</w:t>
                        </w:r>
                      </w:p>
                    </w:txbxContent>
                  </v:textbox>
                  <w10:wrap type="none"/>
                </v:shape>
                <v:shape style="position:absolute;left:969;top:-2615;width:10191;height:2568" id="docshape9" coordorigin="970,-2615" coordsize="10191,2568" path="m11160,-66l5429,-66,5410,-66,5410,-2615,5390,-2615,5390,-66,970,-66,970,-47,5390,-47,5410,-47,5429,-47,11160,-47,11160,-66xe" filled="true" fillcolor="#000000" stroked="false">
                  <v:path arrowok="t"/>
                  <v:fill type="solid"/>
                </v:shape>
                <w10:wrap type="none"/>
              </v:group>
            </w:pict>
          </mc:Fallback>
        </mc:AlternateContent>
      </w:r>
      <w:r>
        <w:rPr>
          <w:sz w:val="19"/>
        </w:rPr>
        <w:t>APN:</w:t>
      </w:r>
      <w:r>
        <w:rPr>
          <w:spacing w:val="56"/>
          <w:sz w:val="19"/>
        </w:rPr>
        <w:t> </w:t>
      </w:r>
      <w:r>
        <w:rPr>
          <w:sz w:val="19"/>
          <w:u w:val="single"/>
        </w:rPr>
        <w:tab/>
      </w:r>
      <w:r>
        <w:rPr>
          <w:sz w:val="19"/>
          <w:u w:val="none"/>
        </w:rPr>
        <w:tab/>
      </w:r>
      <w:r>
        <w:rPr>
          <w:position w:val="1"/>
          <w:sz w:val="16"/>
          <w:u w:val="none"/>
        </w:rPr>
        <w:t>SPACE</w:t>
      </w:r>
      <w:r>
        <w:rPr>
          <w:spacing w:val="-2"/>
          <w:position w:val="1"/>
          <w:sz w:val="16"/>
          <w:u w:val="none"/>
        </w:rPr>
        <w:t> </w:t>
      </w:r>
      <w:r>
        <w:rPr>
          <w:position w:val="1"/>
          <w:sz w:val="16"/>
          <w:u w:val="none"/>
        </w:rPr>
        <w:t>ABOVE</w:t>
      </w:r>
      <w:r>
        <w:rPr>
          <w:spacing w:val="-1"/>
          <w:position w:val="1"/>
          <w:sz w:val="16"/>
          <w:u w:val="none"/>
        </w:rPr>
        <w:t> </w:t>
      </w:r>
      <w:r>
        <w:rPr>
          <w:position w:val="1"/>
          <w:sz w:val="16"/>
          <w:u w:val="none"/>
        </w:rPr>
        <w:t>THIS</w:t>
      </w:r>
      <w:r>
        <w:rPr>
          <w:spacing w:val="-1"/>
          <w:position w:val="1"/>
          <w:sz w:val="16"/>
          <w:u w:val="none"/>
        </w:rPr>
        <w:t> </w:t>
      </w:r>
      <w:r>
        <w:rPr>
          <w:position w:val="1"/>
          <w:sz w:val="16"/>
          <w:u w:val="none"/>
        </w:rPr>
        <w:t>LINE</w:t>
      </w:r>
      <w:r>
        <w:rPr>
          <w:spacing w:val="-1"/>
          <w:position w:val="1"/>
          <w:sz w:val="16"/>
          <w:u w:val="none"/>
        </w:rPr>
        <w:t> </w:t>
      </w:r>
      <w:r>
        <w:rPr>
          <w:position w:val="1"/>
          <w:sz w:val="16"/>
          <w:u w:val="none"/>
        </w:rPr>
        <w:t>IS</w:t>
      </w:r>
      <w:r>
        <w:rPr>
          <w:spacing w:val="-1"/>
          <w:position w:val="1"/>
          <w:sz w:val="16"/>
          <w:u w:val="none"/>
        </w:rPr>
        <w:t> </w:t>
      </w:r>
      <w:r>
        <w:rPr>
          <w:position w:val="1"/>
          <w:sz w:val="16"/>
          <w:u w:val="none"/>
        </w:rPr>
        <w:t>FOR</w:t>
      </w:r>
      <w:r>
        <w:rPr>
          <w:spacing w:val="-1"/>
          <w:position w:val="1"/>
          <w:sz w:val="16"/>
          <w:u w:val="none"/>
        </w:rPr>
        <w:t> </w:t>
      </w:r>
      <w:r>
        <w:rPr>
          <w:position w:val="1"/>
          <w:sz w:val="16"/>
          <w:u w:val="none"/>
        </w:rPr>
        <w:t>RECORDER’S</w:t>
      </w:r>
      <w:r>
        <w:rPr>
          <w:spacing w:val="-1"/>
          <w:position w:val="1"/>
          <w:sz w:val="16"/>
          <w:u w:val="none"/>
        </w:rPr>
        <w:t> </w:t>
      </w:r>
      <w:r>
        <w:rPr>
          <w:spacing w:val="-5"/>
          <w:position w:val="1"/>
          <w:sz w:val="16"/>
          <w:u w:val="none"/>
        </w:rPr>
        <w:t>USE</w:t>
      </w:r>
    </w:p>
    <w:p>
      <w:pPr>
        <w:pStyle w:val="BodyText"/>
        <w:spacing w:before="10"/>
        <w:rPr>
          <w:sz w:val="24"/>
        </w:rPr>
      </w:pPr>
    </w:p>
    <w:p>
      <w:pPr>
        <w:pStyle w:val="Heading1"/>
      </w:pPr>
      <w:r>
        <w:rPr/>
        <w:t>REQUEST FOR NOTICE OF</w:t>
      </w:r>
      <w:r>
        <w:rPr>
          <w:spacing w:val="-1"/>
        </w:rPr>
        <w:t> </w:t>
      </w:r>
      <w:r>
        <w:rPr>
          <w:spacing w:val="-2"/>
        </w:rPr>
        <w:t>DELINQUENCIES</w:t>
      </w:r>
    </w:p>
    <w:p>
      <w:pPr>
        <w:spacing w:before="3"/>
        <w:ind w:left="360" w:right="0" w:firstLine="0"/>
        <w:jc w:val="center"/>
        <w:rPr>
          <w:sz w:val="24"/>
        </w:rPr>
      </w:pPr>
      <w:r>
        <w:rPr>
          <w:sz w:val="24"/>
        </w:rPr>
        <w:t>Under</w:t>
      </w:r>
      <w:r>
        <w:rPr>
          <w:spacing w:val="-1"/>
          <w:sz w:val="24"/>
        </w:rPr>
        <w:t> </w:t>
      </w:r>
      <w:r>
        <w:rPr>
          <w:sz w:val="24"/>
        </w:rPr>
        <w:t>Section 2924 Civil </w:t>
      </w:r>
      <w:r>
        <w:rPr>
          <w:spacing w:val="-4"/>
          <w:sz w:val="24"/>
        </w:rPr>
        <w:t>Code</w:t>
      </w:r>
    </w:p>
    <w:p>
      <w:pPr>
        <w:spacing w:before="197"/>
        <w:ind w:left="360" w:right="0" w:firstLine="0"/>
        <w:jc w:val="left"/>
        <w:rPr>
          <w:b/>
          <w:sz w:val="17"/>
        </w:rPr>
      </w:pPr>
      <w:r>
        <w:rPr>
          <w:b/>
          <w:sz w:val="17"/>
        </w:rPr>
        <w:t>In</w:t>
      </w:r>
      <w:r>
        <w:rPr>
          <w:b/>
          <w:spacing w:val="-5"/>
          <w:sz w:val="17"/>
        </w:rPr>
        <w:t> </w:t>
      </w:r>
      <w:r>
        <w:rPr>
          <w:b/>
          <w:sz w:val="17"/>
        </w:rPr>
        <w:t>addition</w:t>
      </w:r>
      <w:r>
        <w:rPr>
          <w:b/>
          <w:spacing w:val="-5"/>
          <w:sz w:val="17"/>
        </w:rPr>
        <w:t> </w:t>
      </w:r>
      <w:r>
        <w:rPr>
          <w:b/>
          <w:sz w:val="17"/>
        </w:rPr>
        <w:t>to</w:t>
      </w:r>
      <w:r>
        <w:rPr>
          <w:b/>
          <w:spacing w:val="-5"/>
          <w:sz w:val="17"/>
        </w:rPr>
        <w:t> </w:t>
      </w:r>
      <w:r>
        <w:rPr>
          <w:b/>
          <w:sz w:val="17"/>
        </w:rPr>
        <w:t>recording,</w:t>
      </w:r>
      <w:r>
        <w:rPr>
          <w:b/>
          <w:spacing w:val="-6"/>
          <w:sz w:val="17"/>
        </w:rPr>
        <w:t> </w:t>
      </w:r>
      <w:r>
        <w:rPr>
          <w:b/>
          <w:sz w:val="17"/>
        </w:rPr>
        <w:t>this</w:t>
      </w:r>
      <w:r>
        <w:rPr>
          <w:b/>
          <w:spacing w:val="-5"/>
          <w:sz w:val="17"/>
        </w:rPr>
        <w:t> </w:t>
      </w:r>
      <w:r>
        <w:rPr>
          <w:b/>
          <w:sz w:val="17"/>
        </w:rPr>
        <w:t>Notice</w:t>
      </w:r>
      <w:r>
        <w:rPr>
          <w:b/>
          <w:spacing w:val="-4"/>
          <w:sz w:val="17"/>
        </w:rPr>
        <w:t> </w:t>
      </w:r>
      <w:r>
        <w:rPr>
          <w:b/>
          <w:sz w:val="17"/>
        </w:rPr>
        <w:t>along</w:t>
      </w:r>
      <w:r>
        <w:rPr>
          <w:b/>
          <w:spacing w:val="-5"/>
          <w:sz w:val="17"/>
        </w:rPr>
        <w:t> </w:t>
      </w:r>
      <w:r>
        <w:rPr>
          <w:b/>
          <w:sz w:val="17"/>
        </w:rPr>
        <w:t>with</w:t>
      </w:r>
      <w:r>
        <w:rPr>
          <w:b/>
          <w:spacing w:val="-5"/>
          <w:sz w:val="17"/>
        </w:rPr>
        <w:t> </w:t>
      </w:r>
      <w:r>
        <w:rPr>
          <w:b/>
          <w:sz w:val="17"/>
        </w:rPr>
        <w:t>a</w:t>
      </w:r>
      <w:r>
        <w:rPr>
          <w:b/>
          <w:spacing w:val="-5"/>
          <w:sz w:val="17"/>
        </w:rPr>
        <w:t> </w:t>
      </w:r>
      <w:r>
        <w:rPr>
          <w:b/>
          <w:sz w:val="17"/>
        </w:rPr>
        <w:t>$40.00</w:t>
      </w:r>
      <w:r>
        <w:rPr>
          <w:b/>
          <w:spacing w:val="-5"/>
          <w:sz w:val="17"/>
        </w:rPr>
        <w:t> </w:t>
      </w:r>
      <w:r>
        <w:rPr>
          <w:b/>
          <w:sz w:val="17"/>
        </w:rPr>
        <w:t>fee</w:t>
      </w:r>
      <w:r>
        <w:rPr>
          <w:b/>
          <w:spacing w:val="-4"/>
          <w:sz w:val="17"/>
        </w:rPr>
        <w:t> </w:t>
      </w:r>
      <w:r>
        <w:rPr>
          <w:b/>
          <w:sz w:val="17"/>
        </w:rPr>
        <w:t>must</w:t>
      </w:r>
      <w:r>
        <w:rPr>
          <w:b/>
          <w:spacing w:val="-6"/>
          <w:sz w:val="17"/>
        </w:rPr>
        <w:t> </w:t>
      </w:r>
      <w:r>
        <w:rPr>
          <w:b/>
          <w:sz w:val="17"/>
        </w:rPr>
        <w:t>be</w:t>
      </w:r>
      <w:r>
        <w:rPr>
          <w:b/>
          <w:spacing w:val="-5"/>
          <w:sz w:val="17"/>
        </w:rPr>
        <w:t> </w:t>
      </w:r>
      <w:r>
        <w:rPr>
          <w:b/>
          <w:sz w:val="17"/>
        </w:rPr>
        <w:t>forwarded</w:t>
      </w:r>
      <w:r>
        <w:rPr>
          <w:b/>
          <w:spacing w:val="-5"/>
          <w:sz w:val="17"/>
        </w:rPr>
        <w:t> </w:t>
      </w:r>
      <w:r>
        <w:rPr>
          <w:b/>
          <w:sz w:val="17"/>
        </w:rPr>
        <w:t>to</w:t>
      </w:r>
      <w:r>
        <w:rPr>
          <w:b/>
          <w:spacing w:val="-6"/>
          <w:sz w:val="17"/>
        </w:rPr>
        <w:t> </w:t>
      </w:r>
      <w:r>
        <w:rPr>
          <w:b/>
          <w:sz w:val="17"/>
        </w:rPr>
        <w:t>the</w:t>
      </w:r>
      <w:r>
        <w:rPr>
          <w:b/>
          <w:spacing w:val="-5"/>
          <w:sz w:val="17"/>
        </w:rPr>
        <w:t> </w:t>
      </w:r>
      <w:r>
        <w:rPr>
          <w:b/>
          <w:sz w:val="17"/>
        </w:rPr>
        <w:t>Senior</w:t>
      </w:r>
      <w:r>
        <w:rPr>
          <w:b/>
          <w:spacing w:val="-6"/>
          <w:sz w:val="17"/>
        </w:rPr>
        <w:t> </w:t>
      </w:r>
      <w:r>
        <w:rPr>
          <w:b/>
          <w:sz w:val="17"/>
        </w:rPr>
        <w:t>Lien</w:t>
      </w:r>
      <w:r>
        <w:rPr>
          <w:b/>
          <w:spacing w:val="-5"/>
          <w:sz w:val="17"/>
        </w:rPr>
        <w:t> </w:t>
      </w:r>
      <w:r>
        <w:rPr>
          <w:b/>
          <w:sz w:val="17"/>
        </w:rPr>
        <w:t>Holder</w:t>
      </w:r>
      <w:r>
        <w:rPr>
          <w:b/>
          <w:spacing w:val="-6"/>
          <w:sz w:val="17"/>
        </w:rPr>
        <w:t> </w:t>
      </w:r>
      <w:r>
        <w:rPr>
          <w:b/>
          <w:sz w:val="17"/>
        </w:rPr>
        <w:t>via</w:t>
      </w:r>
      <w:r>
        <w:rPr>
          <w:b/>
          <w:spacing w:val="-4"/>
          <w:sz w:val="17"/>
        </w:rPr>
        <w:t> </w:t>
      </w:r>
      <w:r>
        <w:rPr>
          <w:b/>
          <w:sz w:val="17"/>
        </w:rPr>
        <w:t>certified</w:t>
      </w:r>
      <w:r>
        <w:rPr>
          <w:b/>
          <w:spacing w:val="-5"/>
          <w:sz w:val="17"/>
        </w:rPr>
        <w:t> </w:t>
      </w:r>
      <w:r>
        <w:rPr>
          <w:b/>
          <w:spacing w:val="-2"/>
          <w:sz w:val="17"/>
        </w:rPr>
        <w:t>mail.</w:t>
      </w:r>
    </w:p>
    <w:p>
      <w:pPr>
        <w:pStyle w:val="BodyText"/>
        <w:spacing w:before="90"/>
        <w:rPr>
          <w:b/>
          <w:sz w:val="17"/>
        </w:rPr>
      </w:pPr>
    </w:p>
    <w:p>
      <w:pPr>
        <w:pStyle w:val="BodyText"/>
        <w:tabs>
          <w:tab w:pos="6006" w:val="left" w:leader="none"/>
          <w:tab w:pos="8395" w:val="left" w:leader="none"/>
        </w:tabs>
        <w:spacing w:line="252" w:lineRule="auto"/>
        <w:ind w:left="360" w:right="84"/>
      </w:pPr>
      <w:r>
        <w:rPr>
          <w:w w:val="105"/>
        </w:rPr>
        <w:t>In accordance with Section 2924e, California Civil Code, request is hereby made for a written notice of any or all delinquencies of four months or more, in payments of principal or interest on any obligation secured under the Deed of Trust recorded as Instrument Number </w:t>
      </w:r>
      <w:r>
        <w:rPr>
          <w:u w:val="single"/>
        </w:rPr>
        <w:tab/>
      </w:r>
      <w:r>
        <w:rPr>
          <w:w w:val="105"/>
          <w:u w:val="none"/>
        </w:rPr>
        <w:t>, on </w:t>
      </w:r>
      <w:r>
        <w:rPr>
          <w:u w:val="single"/>
        </w:rPr>
        <w:tab/>
      </w:r>
      <w:r>
        <w:rPr>
          <w:spacing w:val="31"/>
          <w:w w:val="105"/>
          <w:u w:val="none"/>
        </w:rPr>
        <w:t> </w:t>
      </w:r>
      <w:r>
        <w:rPr>
          <w:w w:val="105"/>
          <w:u w:val="none"/>
        </w:rPr>
        <w:t>of</w:t>
      </w:r>
      <w:r>
        <w:rPr>
          <w:spacing w:val="-7"/>
          <w:w w:val="105"/>
          <w:u w:val="none"/>
        </w:rPr>
        <w:t> </w:t>
      </w:r>
      <w:r>
        <w:rPr>
          <w:w w:val="105"/>
          <w:u w:val="none"/>
        </w:rPr>
        <w:t>Official</w:t>
      </w:r>
      <w:r>
        <w:rPr>
          <w:spacing w:val="-7"/>
          <w:w w:val="105"/>
          <w:u w:val="none"/>
        </w:rPr>
        <w:t> </w:t>
      </w:r>
      <w:r>
        <w:rPr>
          <w:w w:val="105"/>
          <w:u w:val="none"/>
        </w:rPr>
        <w:t>Records</w:t>
      </w:r>
      <w:r>
        <w:rPr>
          <w:spacing w:val="-6"/>
          <w:w w:val="105"/>
          <w:u w:val="none"/>
        </w:rPr>
        <w:t> </w:t>
      </w:r>
      <w:r>
        <w:rPr>
          <w:w w:val="105"/>
          <w:u w:val="none"/>
        </w:rPr>
        <w:t>of</w:t>
      </w:r>
    </w:p>
    <w:p>
      <w:pPr>
        <w:pStyle w:val="BodyText"/>
        <w:tabs>
          <w:tab w:pos="2361" w:val="left" w:leader="none"/>
          <w:tab w:pos="7387" w:val="left" w:leader="none"/>
        </w:tabs>
        <w:spacing w:before="3"/>
        <w:ind w:left="360"/>
      </w:pPr>
      <w:r>
        <w:rPr>
          <w:u w:val="single"/>
        </w:rPr>
        <w:tab/>
      </w:r>
      <w:r>
        <w:rPr>
          <w:spacing w:val="40"/>
          <w:w w:val="105"/>
          <w:u w:val="none"/>
        </w:rPr>
        <w:t> </w:t>
      </w:r>
      <w:r>
        <w:rPr>
          <w:w w:val="105"/>
          <w:u w:val="none"/>
        </w:rPr>
        <w:t>County, California, loan number</w:t>
      </w:r>
      <w:r>
        <w:rPr>
          <w:spacing w:val="60"/>
          <w:w w:val="105"/>
          <w:u w:val="none"/>
        </w:rPr>
        <w:t> </w:t>
      </w:r>
      <w:r>
        <w:rPr>
          <w:u w:val="single"/>
        </w:rPr>
        <w:tab/>
      </w:r>
    </w:p>
    <w:p>
      <w:pPr>
        <w:pStyle w:val="BodyText"/>
        <w:spacing w:before="19"/>
      </w:pPr>
    </w:p>
    <w:p>
      <w:pPr>
        <w:pStyle w:val="BodyText"/>
        <w:tabs>
          <w:tab w:pos="3662" w:val="left" w:leader="none"/>
          <w:tab w:pos="10276" w:val="left" w:leader="none"/>
        </w:tabs>
        <w:ind w:left="360"/>
      </w:pPr>
      <w:r>
        <w:rPr>
          <w:w w:val="105"/>
        </w:rPr>
        <w:t>Wherein </w:t>
      </w:r>
      <w:r>
        <w:rPr>
          <w:u w:val="single"/>
        </w:rPr>
        <w:tab/>
      </w:r>
      <w:r>
        <w:rPr>
          <w:u w:val="none"/>
        </w:rPr>
        <w:t> </w:t>
      </w:r>
      <w:r>
        <w:rPr>
          <w:w w:val="105"/>
          <w:u w:val="none"/>
        </w:rPr>
        <w:t>is the Trustor, and describing land therein as: </w:t>
      </w:r>
      <w:r>
        <w:rPr>
          <w:u w:val="single"/>
        </w:rPr>
        <w:tab/>
      </w:r>
    </w:p>
    <w:p>
      <w:pPr>
        <w:pStyle w:val="ListParagraph"/>
        <w:numPr>
          <w:ilvl w:val="0"/>
          <w:numId w:val="1"/>
        </w:numPr>
        <w:tabs>
          <w:tab w:pos="1078" w:val="left" w:leader="none"/>
          <w:tab w:pos="1080" w:val="left" w:leader="none"/>
          <w:tab w:pos="5970" w:val="left" w:leader="none"/>
          <w:tab w:pos="7862" w:val="left" w:leader="none"/>
        </w:tabs>
        <w:spacing w:line="252" w:lineRule="auto" w:before="12" w:after="0"/>
        <w:ind w:left="1080" w:right="331" w:hanging="360"/>
        <w:jc w:val="left"/>
        <w:rPr>
          <w:sz w:val="19"/>
        </w:rPr>
      </w:pPr>
      <w:r>
        <w:rPr>
          <w:w w:val="105"/>
          <w:sz w:val="19"/>
        </w:rPr>
        <w:t>The</w:t>
      </w:r>
      <w:r>
        <w:rPr>
          <w:spacing w:val="-1"/>
          <w:w w:val="105"/>
          <w:sz w:val="19"/>
        </w:rPr>
        <w:t> </w:t>
      </w:r>
      <w:r>
        <w:rPr>
          <w:w w:val="105"/>
          <w:sz w:val="19"/>
        </w:rPr>
        <w:t>ownership</w:t>
      </w:r>
      <w:r>
        <w:rPr>
          <w:spacing w:val="-1"/>
          <w:w w:val="105"/>
          <w:sz w:val="19"/>
        </w:rPr>
        <w:t> </w:t>
      </w:r>
      <w:r>
        <w:rPr>
          <w:w w:val="105"/>
          <w:sz w:val="19"/>
        </w:rPr>
        <w:t>or</w:t>
      </w:r>
      <w:r>
        <w:rPr>
          <w:spacing w:val="-1"/>
          <w:w w:val="105"/>
          <w:sz w:val="19"/>
        </w:rPr>
        <w:t> </w:t>
      </w:r>
      <w:r>
        <w:rPr>
          <w:w w:val="105"/>
          <w:sz w:val="19"/>
        </w:rPr>
        <w:t>security</w:t>
      </w:r>
      <w:r>
        <w:rPr>
          <w:spacing w:val="-1"/>
          <w:w w:val="105"/>
          <w:sz w:val="19"/>
        </w:rPr>
        <w:t> </w:t>
      </w:r>
      <w:r>
        <w:rPr>
          <w:w w:val="105"/>
          <w:sz w:val="19"/>
        </w:rPr>
        <w:t>interest</w:t>
      </w:r>
      <w:r>
        <w:rPr>
          <w:spacing w:val="-2"/>
          <w:w w:val="105"/>
          <w:sz w:val="19"/>
        </w:rPr>
        <w:t> </w:t>
      </w:r>
      <w:r>
        <w:rPr>
          <w:w w:val="105"/>
          <w:sz w:val="19"/>
        </w:rPr>
        <w:t>of</w:t>
      </w:r>
      <w:r>
        <w:rPr>
          <w:spacing w:val="-2"/>
          <w:w w:val="105"/>
          <w:sz w:val="19"/>
        </w:rPr>
        <w:t> </w:t>
      </w:r>
      <w:r>
        <w:rPr>
          <w:w w:val="105"/>
          <w:sz w:val="19"/>
        </w:rPr>
        <w:t>the</w:t>
      </w:r>
      <w:r>
        <w:rPr>
          <w:spacing w:val="-1"/>
          <w:w w:val="105"/>
          <w:sz w:val="19"/>
        </w:rPr>
        <w:t> </w:t>
      </w:r>
      <w:r>
        <w:rPr>
          <w:w w:val="105"/>
          <w:sz w:val="19"/>
        </w:rPr>
        <w:t>requester,</w:t>
      </w:r>
      <w:r>
        <w:rPr>
          <w:spacing w:val="-2"/>
          <w:w w:val="105"/>
          <w:sz w:val="19"/>
        </w:rPr>
        <w:t> </w:t>
      </w:r>
      <w:r>
        <w:rPr>
          <w:w w:val="105"/>
          <w:sz w:val="19"/>
        </w:rPr>
        <w:t>is</w:t>
      </w:r>
      <w:r>
        <w:rPr>
          <w:spacing w:val="-1"/>
          <w:w w:val="105"/>
          <w:sz w:val="19"/>
        </w:rPr>
        <w:t> </w:t>
      </w:r>
      <w:r>
        <w:rPr>
          <w:w w:val="105"/>
          <w:sz w:val="19"/>
        </w:rPr>
        <w:t>the</w:t>
      </w:r>
      <w:r>
        <w:rPr>
          <w:spacing w:val="-1"/>
          <w:w w:val="105"/>
          <w:sz w:val="19"/>
        </w:rPr>
        <w:t> </w:t>
      </w:r>
      <w:r>
        <w:rPr>
          <w:w w:val="105"/>
          <w:sz w:val="19"/>
        </w:rPr>
        <w:t>beneficial</w:t>
      </w:r>
      <w:r>
        <w:rPr>
          <w:spacing w:val="-2"/>
          <w:w w:val="105"/>
          <w:sz w:val="19"/>
        </w:rPr>
        <w:t> </w:t>
      </w:r>
      <w:r>
        <w:rPr>
          <w:w w:val="105"/>
          <w:sz w:val="19"/>
        </w:rPr>
        <w:t>interest</w:t>
      </w:r>
      <w:r>
        <w:rPr>
          <w:spacing w:val="-2"/>
          <w:w w:val="105"/>
          <w:sz w:val="19"/>
        </w:rPr>
        <w:t> </w:t>
      </w:r>
      <w:r>
        <w:rPr>
          <w:w w:val="105"/>
          <w:sz w:val="19"/>
        </w:rPr>
        <w:t>under</w:t>
      </w:r>
      <w:r>
        <w:rPr>
          <w:spacing w:val="-2"/>
          <w:w w:val="105"/>
          <w:sz w:val="19"/>
        </w:rPr>
        <w:t> </w:t>
      </w:r>
      <w:r>
        <w:rPr>
          <w:w w:val="105"/>
          <w:sz w:val="19"/>
        </w:rPr>
        <w:t>that</w:t>
      </w:r>
      <w:r>
        <w:rPr>
          <w:spacing w:val="-2"/>
          <w:w w:val="105"/>
          <w:sz w:val="19"/>
        </w:rPr>
        <w:t> </w:t>
      </w:r>
      <w:r>
        <w:rPr>
          <w:w w:val="105"/>
          <w:sz w:val="19"/>
        </w:rPr>
        <w:t>certain</w:t>
      </w:r>
      <w:r>
        <w:rPr>
          <w:spacing w:val="-1"/>
          <w:w w:val="105"/>
          <w:sz w:val="19"/>
        </w:rPr>
        <w:t> </w:t>
      </w:r>
      <w:r>
        <w:rPr>
          <w:w w:val="105"/>
          <w:sz w:val="19"/>
        </w:rPr>
        <w:t>Deed</w:t>
      </w:r>
      <w:r>
        <w:rPr>
          <w:spacing w:val="-1"/>
          <w:w w:val="105"/>
          <w:sz w:val="19"/>
        </w:rPr>
        <w:t> </w:t>
      </w:r>
      <w:r>
        <w:rPr>
          <w:w w:val="105"/>
          <w:sz w:val="19"/>
        </w:rPr>
        <w:t>of Trust recorded as Instrument Number </w:t>
      </w:r>
      <w:r>
        <w:rPr>
          <w:sz w:val="19"/>
          <w:u w:val="single"/>
        </w:rPr>
        <w:tab/>
      </w:r>
      <w:r>
        <w:rPr>
          <w:w w:val="105"/>
          <w:sz w:val="19"/>
          <w:u w:val="none"/>
        </w:rPr>
        <w:t>, on </w:t>
      </w:r>
      <w:r>
        <w:rPr>
          <w:sz w:val="19"/>
          <w:u w:val="single"/>
        </w:rPr>
        <w:tab/>
      </w:r>
      <w:r>
        <w:rPr>
          <w:spacing w:val="-8"/>
          <w:sz w:val="19"/>
          <w:u w:val="none"/>
        </w:rPr>
        <w:t> </w:t>
      </w:r>
      <w:r>
        <w:rPr>
          <w:w w:val="105"/>
          <w:sz w:val="19"/>
          <w:u w:val="none"/>
        </w:rPr>
        <w:t>of</w:t>
      </w:r>
      <w:r>
        <w:rPr>
          <w:spacing w:val="-7"/>
          <w:w w:val="105"/>
          <w:sz w:val="19"/>
          <w:u w:val="none"/>
        </w:rPr>
        <w:t> </w:t>
      </w:r>
      <w:r>
        <w:rPr>
          <w:w w:val="105"/>
          <w:sz w:val="19"/>
          <w:u w:val="none"/>
        </w:rPr>
        <w:t>the</w:t>
      </w:r>
      <w:r>
        <w:rPr>
          <w:spacing w:val="-6"/>
          <w:w w:val="105"/>
          <w:sz w:val="19"/>
          <w:u w:val="none"/>
        </w:rPr>
        <w:t> </w:t>
      </w:r>
      <w:r>
        <w:rPr>
          <w:w w:val="105"/>
          <w:sz w:val="19"/>
          <w:u w:val="none"/>
        </w:rPr>
        <w:t>Official</w:t>
      </w:r>
      <w:r>
        <w:rPr>
          <w:spacing w:val="-7"/>
          <w:w w:val="105"/>
          <w:sz w:val="19"/>
          <w:u w:val="none"/>
        </w:rPr>
        <w:t> </w:t>
      </w:r>
      <w:r>
        <w:rPr>
          <w:w w:val="105"/>
          <w:sz w:val="19"/>
          <w:u w:val="none"/>
        </w:rPr>
        <w:t>Records</w:t>
      </w:r>
      <w:r>
        <w:rPr>
          <w:spacing w:val="-6"/>
          <w:w w:val="105"/>
          <w:sz w:val="19"/>
          <w:u w:val="none"/>
        </w:rPr>
        <w:t> </w:t>
      </w:r>
      <w:r>
        <w:rPr>
          <w:w w:val="105"/>
          <w:sz w:val="19"/>
          <w:u w:val="none"/>
        </w:rPr>
        <w:t>of</w:t>
      </w:r>
    </w:p>
    <w:p>
      <w:pPr>
        <w:pStyle w:val="BodyText"/>
        <w:tabs>
          <w:tab w:pos="2582" w:val="left" w:leader="none"/>
          <w:tab w:pos="7123" w:val="left" w:leader="none"/>
          <w:tab w:pos="9143" w:val="left" w:leader="none"/>
        </w:tabs>
        <w:spacing w:before="2"/>
        <w:ind w:left="1080"/>
      </w:pPr>
      <w:r>
        <w:rPr>
          <w:u w:val="single"/>
        </w:rPr>
        <w:tab/>
      </w:r>
      <w:r>
        <w:rPr>
          <w:spacing w:val="40"/>
          <w:w w:val="105"/>
          <w:u w:val="none"/>
        </w:rPr>
        <w:t> </w:t>
      </w:r>
      <w:r>
        <w:rPr>
          <w:w w:val="105"/>
          <w:u w:val="none"/>
        </w:rPr>
        <w:t>County, California, loan number</w:t>
      </w:r>
      <w:r>
        <w:rPr>
          <w:spacing w:val="60"/>
          <w:w w:val="105"/>
          <w:u w:val="none"/>
        </w:rPr>
        <w:t> </w:t>
      </w:r>
      <w:r>
        <w:rPr>
          <w:u w:val="single"/>
        </w:rPr>
        <w:tab/>
      </w:r>
      <w:r>
        <w:rPr>
          <w:w w:val="105"/>
          <w:u w:val="none"/>
        </w:rPr>
        <w:t>.</w:t>
      </w:r>
      <w:r>
        <w:rPr>
          <w:spacing w:val="40"/>
          <w:w w:val="105"/>
          <w:u w:val="none"/>
        </w:rPr>
        <w:t> </w:t>
      </w:r>
      <w:r>
        <w:rPr>
          <w:w w:val="105"/>
          <w:u w:val="none"/>
        </w:rPr>
        <w:t>Wherein</w:t>
      </w:r>
      <w:r>
        <w:rPr>
          <w:spacing w:val="58"/>
          <w:w w:val="105"/>
          <w:u w:val="none"/>
        </w:rPr>
        <w:t> </w:t>
      </w:r>
      <w:r>
        <w:rPr>
          <w:u w:val="single"/>
        </w:rPr>
        <w:tab/>
      </w:r>
      <w:r>
        <w:rPr>
          <w:spacing w:val="-3"/>
          <w:u w:val="none"/>
        </w:rPr>
        <w:t> </w:t>
      </w:r>
      <w:r>
        <w:rPr>
          <w:w w:val="105"/>
          <w:u w:val="none"/>
        </w:rPr>
        <w:t>is</w:t>
      </w:r>
      <w:r>
        <w:rPr>
          <w:spacing w:val="-7"/>
          <w:w w:val="105"/>
          <w:u w:val="none"/>
        </w:rPr>
        <w:t> </w:t>
      </w:r>
      <w:r>
        <w:rPr>
          <w:w w:val="105"/>
          <w:u w:val="none"/>
        </w:rPr>
        <w:t>the</w:t>
      </w:r>
      <w:r>
        <w:rPr>
          <w:spacing w:val="-7"/>
          <w:w w:val="105"/>
          <w:u w:val="none"/>
        </w:rPr>
        <w:t> </w:t>
      </w:r>
      <w:r>
        <w:rPr>
          <w:w w:val="105"/>
          <w:u w:val="none"/>
        </w:rPr>
        <w:t>Trustor.</w:t>
      </w:r>
    </w:p>
    <w:p>
      <w:pPr>
        <w:pStyle w:val="ListParagraph"/>
        <w:numPr>
          <w:ilvl w:val="0"/>
          <w:numId w:val="1"/>
        </w:numPr>
        <w:tabs>
          <w:tab w:pos="1078" w:val="left" w:leader="none"/>
          <w:tab w:pos="1080" w:val="left" w:leader="none"/>
          <w:tab w:pos="2582" w:val="left" w:leader="none"/>
        </w:tabs>
        <w:spacing w:line="252" w:lineRule="auto" w:before="12" w:after="0"/>
        <w:ind w:left="1080" w:right="413" w:hanging="360"/>
        <w:jc w:val="left"/>
        <w:rPr>
          <w:sz w:val="19"/>
        </w:rPr>
      </w:pPr>
      <w:r>
        <w:rPr>
          <w:sz w:val="19"/>
          <w:u w:val="single"/>
        </w:rPr>
        <w:tab/>
        <w:tab/>
      </w:r>
      <w:r>
        <w:rPr>
          <w:spacing w:val="40"/>
          <w:w w:val="105"/>
          <w:sz w:val="19"/>
          <w:u w:val="none"/>
        </w:rPr>
        <w:t> </w:t>
      </w:r>
      <w:r>
        <w:rPr>
          <w:w w:val="105"/>
          <w:sz w:val="19"/>
          <w:u w:val="none"/>
        </w:rPr>
        <w:t>is</w:t>
      </w:r>
      <w:r>
        <w:rPr>
          <w:spacing w:val="-1"/>
          <w:w w:val="105"/>
          <w:sz w:val="19"/>
          <w:u w:val="none"/>
        </w:rPr>
        <w:t> </w:t>
      </w:r>
      <w:r>
        <w:rPr>
          <w:w w:val="105"/>
          <w:sz w:val="19"/>
          <w:u w:val="none"/>
        </w:rPr>
        <w:t>the</w:t>
      </w:r>
      <w:r>
        <w:rPr>
          <w:spacing w:val="-1"/>
          <w:w w:val="105"/>
          <w:sz w:val="19"/>
          <w:u w:val="none"/>
        </w:rPr>
        <w:t> </w:t>
      </w:r>
      <w:r>
        <w:rPr>
          <w:w w:val="105"/>
          <w:sz w:val="19"/>
          <w:u w:val="none"/>
        </w:rPr>
        <w:t>date</w:t>
      </w:r>
      <w:r>
        <w:rPr>
          <w:spacing w:val="-1"/>
          <w:w w:val="105"/>
          <w:sz w:val="19"/>
          <w:u w:val="none"/>
        </w:rPr>
        <w:t> </w:t>
      </w:r>
      <w:r>
        <w:rPr>
          <w:w w:val="105"/>
          <w:sz w:val="19"/>
          <w:u w:val="none"/>
        </w:rPr>
        <w:t>on</w:t>
      </w:r>
      <w:r>
        <w:rPr>
          <w:spacing w:val="-1"/>
          <w:w w:val="105"/>
          <w:sz w:val="19"/>
          <w:u w:val="none"/>
        </w:rPr>
        <w:t> </w:t>
      </w:r>
      <w:r>
        <w:rPr>
          <w:w w:val="105"/>
          <w:sz w:val="19"/>
          <w:u w:val="none"/>
        </w:rPr>
        <w:t>which</w:t>
      </w:r>
      <w:r>
        <w:rPr>
          <w:spacing w:val="-1"/>
          <w:w w:val="105"/>
          <w:sz w:val="19"/>
          <w:u w:val="none"/>
        </w:rPr>
        <w:t> </w:t>
      </w:r>
      <w:r>
        <w:rPr>
          <w:w w:val="105"/>
          <w:sz w:val="19"/>
          <w:u w:val="none"/>
        </w:rPr>
        <w:t>the</w:t>
      </w:r>
      <w:r>
        <w:rPr>
          <w:spacing w:val="-1"/>
          <w:w w:val="105"/>
          <w:sz w:val="19"/>
          <w:u w:val="none"/>
        </w:rPr>
        <w:t> </w:t>
      </w:r>
      <w:r>
        <w:rPr>
          <w:w w:val="105"/>
          <w:sz w:val="19"/>
          <w:u w:val="none"/>
        </w:rPr>
        <w:t>interest</w:t>
      </w:r>
      <w:r>
        <w:rPr>
          <w:spacing w:val="-2"/>
          <w:w w:val="105"/>
          <w:sz w:val="19"/>
          <w:u w:val="none"/>
        </w:rPr>
        <w:t> </w:t>
      </w:r>
      <w:r>
        <w:rPr>
          <w:w w:val="105"/>
          <w:sz w:val="19"/>
          <w:u w:val="none"/>
        </w:rPr>
        <w:t>of</w:t>
      </w:r>
      <w:r>
        <w:rPr>
          <w:spacing w:val="-2"/>
          <w:w w:val="105"/>
          <w:sz w:val="19"/>
          <w:u w:val="none"/>
        </w:rPr>
        <w:t> </w:t>
      </w:r>
      <w:r>
        <w:rPr>
          <w:w w:val="105"/>
          <w:sz w:val="19"/>
          <w:u w:val="none"/>
        </w:rPr>
        <w:t>the</w:t>
      </w:r>
      <w:r>
        <w:rPr>
          <w:spacing w:val="-1"/>
          <w:w w:val="105"/>
          <w:sz w:val="19"/>
          <w:u w:val="none"/>
        </w:rPr>
        <w:t> </w:t>
      </w:r>
      <w:r>
        <w:rPr>
          <w:w w:val="105"/>
          <w:sz w:val="19"/>
          <w:u w:val="none"/>
        </w:rPr>
        <w:t>requester</w:t>
      </w:r>
      <w:r>
        <w:rPr>
          <w:spacing w:val="-1"/>
          <w:w w:val="105"/>
          <w:sz w:val="19"/>
          <w:u w:val="none"/>
        </w:rPr>
        <w:t> </w:t>
      </w:r>
      <w:r>
        <w:rPr>
          <w:w w:val="105"/>
          <w:sz w:val="19"/>
          <w:u w:val="none"/>
        </w:rPr>
        <w:t>will</w:t>
      </w:r>
      <w:r>
        <w:rPr>
          <w:spacing w:val="-2"/>
          <w:w w:val="105"/>
          <w:sz w:val="19"/>
          <w:u w:val="none"/>
        </w:rPr>
        <w:t> </w:t>
      </w:r>
      <w:r>
        <w:rPr>
          <w:w w:val="105"/>
          <w:sz w:val="19"/>
          <w:u w:val="none"/>
        </w:rPr>
        <w:t>terminate</w:t>
      </w:r>
      <w:r>
        <w:rPr>
          <w:spacing w:val="-1"/>
          <w:w w:val="105"/>
          <w:sz w:val="19"/>
          <w:u w:val="none"/>
        </w:rPr>
        <w:t> </w:t>
      </w:r>
      <w:r>
        <w:rPr>
          <w:w w:val="105"/>
          <w:sz w:val="19"/>
          <w:u w:val="none"/>
        </w:rPr>
        <w:t>as</w:t>
      </w:r>
      <w:r>
        <w:rPr>
          <w:spacing w:val="-1"/>
          <w:w w:val="105"/>
          <w:sz w:val="19"/>
          <w:u w:val="none"/>
        </w:rPr>
        <w:t> </w:t>
      </w:r>
      <w:r>
        <w:rPr>
          <w:w w:val="105"/>
          <w:sz w:val="19"/>
          <w:u w:val="none"/>
        </w:rPr>
        <w:t>evidenced</w:t>
      </w:r>
      <w:r>
        <w:rPr>
          <w:spacing w:val="-1"/>
          <w:w w:val="105"/>
          <w:sz w:val="19"/>
          <w:u w:val="none"/>
        </w:rPr>
        <w:t> </w:t>
      </w:r>
      <w:r>
        <w:rPr>
          <w:w w:val="105"/>
          <w:sz w:val="19"/>
          <w:u w:val="none"/>
        </w:rPr>
        <w:t>by</w:t>
      </w:r>
      <w:r>
        <w:rPr>
          <w:spacing w:val="-1"/>
          <w:w w:val="105"/>
          <w:sz w:val="19"/>
          <w:u w:val="none"/>
        </w:rPr>
        <w:t> </w:t>
      </w:r>
      <w:r>
        <w:rPr>
          <w:w w:val="105"/>
          <w:sz w:val="19"/>
          <w:u w:val="none"/>
        </w:rPr>
        <w:t>the maturity date of the note of the Trustor in favor of the requester.</w:t>
      </w:r>
    </w:p>
    <w:p>
      <w:pPr>
        <w:pStyle w:val="ListParagraph"/>
        <w:numPr>
          <w:ilvl w:val="0"/>
          <w:numId w:val="1"/>
        </w:numPr>
        <w:tabs>
          <w:tab w:pos="1078" w:val="left" w:leader="none"/>
          <w:tab w:pos="2582" w:val="left" w:leader="none"/>
        </w:tabs>
        <w:spacing w:line="240" w:lineRule="auto" w:before="2" w:after="0"/>
        <w:ind w:left="1078" w:right="0" w:hanging="358"/>
        <w:jc w:val="left"/>
        <w:rPr>
          <w:sz w:val="19"/>
        </w:rPr>
      </w:pPr>
      <w:r>
        <w:rPr>
          <w:sz w:val="19"/>
          <w:u w:val="single"/>
        </w:rPr>
        <w:tab/>
      </w:r>
      <w:r>
        <w:rPr>
          <w:spacing w:val="-7"/>
          <w:sz w:val="19"/>
          <w:u w:val="none"/>
        </w:rPr>
        <w:t> </w:t>
      </w:r>
      <w:r>
        <w:rPr>
          <w:w w:val="105"/>
          <w:sz w:val="19"/>
          <w:u w:val="none"/>
        </w:rPr>
        <w:t>is</w:t>
      </w:r>
      <w:r>
        <w:rPr>
          <w:spacing w:val="-3"/>
          <w:w w:val="105"/>
          <w:sz w:val="19"/>
          <w:u w:val="none"/>
        </w:rPr>
        <w:t> </w:t>
      </w:r>
      <w:r>
        <w:rPr>
          <w:w w:val="105"/>
          <w:sz w:val="19"/>
          <w:u w:val="none"/>
        </w:rPr>
        <w:t>the</w:t>
      </w:r>
      <w:r>
        <w:rPr>
          <w:spacing w:val="-3"/>
          <w:w w:val="105"/>
          <w:sz w:val="19"/>
          <w:u w:val="none"/>
        </w:rPr>
        <w:t> </w:t>
      </w:r>
      <w:r>
        <w:rPr>
          <w:w w:val="105"/>
          <w:sz w:val="19"/>
          <w:u w:val="none"/>
        </w:rPr>
        <w:t>name</w:t>
      </w:r>
      <w:r>
        <w:rPr>
          <w:spacing w:val="-3"/>
          <w:w w:val="105"/>
          <w:sz w:val="19"/>
          <w:u w:val="none"/>
        </w:rPr>
        <w:t> </w:t>
      </w:r>
      <w:r>
        <w:rPr>
          <w:w w:val="105"/>
          <w:sz w:val="19"/>
          <w:u w:val="none"/>
        </w:rPr>
        <w:t>of</w:t>
      </w:r>
      <w:r>
        <w:rPr>
          <w:spacing w:val="-4"/>
          <w:w w:val="105"/>
          <w:sz w:val="19"/>
          <w:u w:val="none"/>
        </w:rPr>
        <w:t> </w:t>
      </w:r>
      <w:r>
        <w:rPr>
          <w:w w:val="105"/>
          <w:sz w:val="19"/>
          <w:u w:val="none"/>
        </w:rPr>
        <w:t>the</w:t>
      </w:r>
      <w:r>
        <w:rPr>
          <w:spacing w:val="-3"/>
          <w:w w:val="105"/>
          <w:sz w:val="19"/>
          <w:u w:val="none"/>
        </w:rPr>
        <w:t> </w:t>
      </w:r>
      <w:r>
        <w:rPr>
          <w:w w:val="105"/>
          <w:sz w:val="19"/>
          <w:u w:val="none"/>
        </w:rPr>
        <w:t>current</w:t>
      </w:r>
      <w:r>
        <w:rPr>
          <w:spacing w:val="-4"/>
          <w:w w:val="105"/>
          <w:sz w:val="19"/>
          <w:u w:val="none"/>
        </w:rPr>
        <w:t> </w:t>
      </w:r>
      <w:r>
        <w:rPr>
          <w:w w:val="105"/>
          <w:sz w:val="19"/>
          <w:u w:val="none"/>
        </w:rPr>
        <w:t>owner</w:t>
      </w:r>
      <w:r>
        <w:rPr>
          <w:spacing w:val="-4"/>
          <w:w w:val="105"/>
          <w:sz w:val="19"/>
          <w:u w:val="none"/>
        </w:rPr>
        <w:t> </w:t>
      </w:r>
      <w:r>
        <w:rPr>
          <w:w w:val="105"/>
          <w:sz w:val="19"/>
          <w:u w:val="none"/>
        </w:rPr>
        <w:t>of</w:t>
      </w:r>
      <w:r>
        <w:rPr>
          <w:spacing w:val="-4"/>
          <w:w w:val="105"/>
          <w:sz w:val="19"/>
          <w:u w:val="none"/>
        </w:rPr>
        <w:t> </w:t>
      </w:r>
      <w:r>
        <w:rPr>
          <w:w w:val="105"/>
          <w:sz w:val="19"/>
          <w:u w:val="none"/>
        </w:rPr>
        <w:t>the</w:t>
      </w:r>
      <w:r>
        <w:rPr>
          <w:spacing w:val="-3"/>
          <w:w w:val="105"/>
          <w:sz w:val="19"/>
          <w:u w:val="none"/>
        </w:rPr>
        <w:t> </w:t>
      </w:r>
      <w:r>
        <w:rPr>
          <w:w w:val="105"/>
          <w:sz w:val="19"/>
          <w:u w:val="none"/>
        </w:rPr>
        <w:t>security</w:t>
      </w:r>
      <w:r>
        <w:rPr>
          <w:spacing w:val="-3"/>
          <w:w w:val="105"/>
          <w:sz w:val="19"/>
          <w:u w:val="none"/>
        </w:rPr>
        <w:t> </w:t>
      </w:r>
      <w:r>
        <w:rPr>
          <w:w w:val="105"/>
          <w:sz w:val="19"/>
          <w:u w:val="none"/>
        </w:rPr>
        <w:t>property</w:t>
      </w:r>
      <w:r>
        <w:rPr>
          <w:spacing w:val="-3"/>
          <w:w w:val="105"/>
          <w:sz w:val="19"/>
          <w:u w:val="none"/>
        </w:rPr>
        <w:t> </w:t>
      </w:r>
      <w:r>
        <w:rPr>
          <w:w w:val="105"/>
          <w:sz w:val="19"/>
          <w:u w:val="none"/>
        </w:rPr>
        <w:t>described</w:t>
      </w:r>
      <w:r>
        <w:rPr>
          <w:spacing w:val="-3"/>
          <w:w w:val="105"/>
          <w:sz w:val="19"/>
          <w:u w:val="none"/>
        </w:rPr>
        <w:t> </w:t>
      </w:r>
      <w:r>
        <w:rPr>
          <w:w w:val="105"/>
          <w:sz w:val="19"/>
          <w:u w:val="none"/>
        </w:rPr>
        <w:t>above.</w:t>
      </w:r>
    </w:p>
    <w:p>
      <w:pPr>
        <w:pStyle w:val="ListParagraph"/>
        <w:numPr>
          <w:ilvl w:val="0"/>
          <w:numId w:val="1"/>
        </w:numPr>
        <w:tabs>
          <w:tab w:pos="1078" w:val="left" w:leader="none"/>
          <w:tab w:pos="9940" w:val="left" w:leader="none"/>
        </w:tabs>
        <w:spacing w:line="240" w:lineRule="auto" w:before="12" w:after="0"/>
        <w:ind w:left="1078" w:right="0" w:hanging="358"/>
        <w:jc w:val="left"/>
        <w:rPr>
          <w:sz w:val="19"/>
        </w:rPr>
      </w:pPr>
      <w:r>
        <w:rPr>
          <w:w w:val="105"/>
          <w:sz w:val="19"/>
        </w:rPr>
        <w:t>The</w:t>
      </w:r>
      <w:r>
        <w:rPr>
          <w:spacing w:val="-3"/>
          <w:w w:val="105"/>
          <w:sz w:val="19"/>
        </w:rPr>
        <w:t> </w:t>
      </w:r>
      <w:r>
        <w:rPr>
          <w:w w:val="105"/>
          <w:sz w:val="19"/>
        </w:rPr>
        <w:t>street</w:t>
      </w:r>
      <w:r>
        <w:rPr>
          <w:spacing w:val="-4"/>
          <w:w w:val="105"/>
          <w:sz w:val="19"/>
        </w:rPr>
        <w:t> </w:t>
      </w:r>
      <w:r>
        <w:rPr>
          <w:w w:val="105"/>
          <w:sz w:val="19"/>
        </w:rPr>
        <w:t>address</w:t>
      </w:r>
      <w:r>
        <w:rPr>
          <w:spacing w:val="-3"/>
          <w:w w:val="105"/>
          <w:sz w:val="19"/>
        </w:rPr>
        <w:t> </w:t>
      </w:r>
      <w:r>
        <w:rPr>
          <w:w w:val="105"/>
          <w:sz w:val="19"/>
        </w:rPr>
        <w:t>of</w:t>
      </w:r>
      <w:r>
        <w:rPr>
          <w:spacing w:val="-4"/>
          <w:w w:val="105"/>
          <w:sz w:val="19"/>
        </w:rPr>
        <w:t> </w:t>
      </w:r>
      <w:r>
        <w:rPr>
          <w:w w:val="105"/>
          <w:sz w:val="19"/>
        </w:rPr>
        <w:t>the</w:t>
      </w:r>
      <w:r>
        <w:rPr>
          <w:spacing w:val="-3"/>
          <w:w w:val="105"/>
          <w:sz w:val="19"/>
        </w:rPr>
        <w:t> </w:t>
      </w:r>
      <w:r>
        <w:rPr>
          <w:w w:val="105"/>
          <w:sz w:val="19"/>
        </w:rPr>
        <w:t>security</w:t>
      </w:r>
      <w:r>
        <w:rPr>
          <w:spacing w:val="-3"/>
          <w:w w:val="105"/>
          <w:sz w:val="19"/>
        </w:rPr>
        <w:t> </w:t>
      </w:r>
      <w:r>
        <w:rPr>
          <w:w w:val="105"/>
          <w:sz w:val="19"/>
        </w:rPr>
        <w:t>property</w:t>
      </w:r>
      <w:r>
        <w:rPr>
          <w:spacing w:val="-3"/>
          <w:w w:val="105"/>
          <w:sz w:val="19"/>
        </w:rPr>
        <w:t> </w:t>
      </w:r>
      <w:r>
        <w:rPr>
          <w:w w:val="105"/>
          <w:sz w:val="19"/>
        </w:rPr>
        <w:t>as</w:t>
      </w:r>
      <w:r>
        <w:rPr>
          <w:spacing w:val="-3"/>
          <w:w w:val="105"/>
          <w:sz w:val="19"/>
        </w:rPr>
        <w:t> </w:t>
      </w:r>
      <w:r>
        <w:rPr>
          <w:w w:val="105"/>
          <w:sz w:val="19"/>
        </w:rPr>
        <w:t>described</w:t>
      </w:r>
      <w:r>
        <w:rPr>
          <w:spacing w:val="-3"/>
          <w:w w:val="105"/>
          <w:sz w:val="19"/>
        </w:rPr>
        <w:t> </w:t>
      </w:r>
      <w:r>
        <w:rPr>
          <w:w w:val="105"/>
          <w:sz w:val="19"/>
        </w:rPr>
        <w:t>above</w:t>
      </w:r>
      <w:r>
        <w:rPr>
          <w:spacing w:val="-3"/>
          <w:w w:val="105"/>
          <w:sz w:val="19"/>
        </w:rPr>
        <w:t> </w:t>
      </w:r>
      <w:r>
        <w:rPr>
          <w:w w:val="105"/>
          <w:sz w:val="19"/>
        </w:rPr>
        <w:t>is: </w:t>
      </w:r>
      <w:r>
        <w:rPr>
          <w:sz w:val="19"/>
          <w:u w:val="single"/>
        </w:rPr>
        <w:tab/>
      </w:r>
    </w:p>
    <w:p>
      <w:pPr>
        <w:pStyle w:val="ListParagraph"/>
        <w:numPr>
          <w:ilvl w:val="0"/>
          <w:numId w:val="1"/>
        </w:numPr>
        <w:tabs>
          <w:tab w:pos="1077" w:val="left" w:leader="none"/>
          <w:tab w:pos="1135" w:val="left" w:leader="none"/>
          <w:tab w:pos="4910" w:val="left" w:leader="none"/>
          <w:tab w:pos="10051" w:val="left" w:leader="none"/>
        </w:tabs>
        <w:spacing w:line="252" w:lineRule="auto" w:before="11" w:after="0"/>
        <w:ind w:left="1135" w:right="386" w:hanging="416"/>
        <w:jc w:val="left"/>
        <w:rPr>
          <w:sz w:val="19"/>
        </w:rPr>
      </w:pPr>
      <w:r>
        <w:rPr>
          <w:w w:val="105"/>
          <w:sz w:val="19"/>
        </w:rPr>
        <w:t>Said notice of delinquency and the amount thereof shall be sent to: </w:t>
      </w:r>
      <w:r>
        <w:rPr>
          <w:sz w:val="19"/>
          <w:u w:val="single"/>
        </w:rPr>
        <w:tab/>
      </w:r>
      <w:r>
        <w:rPr>
          <w:sz w:val="19"/>
          <w:u w:val="none"/>
        </w:rPr>
        <w:t> </w:t>
      </w:r>
      <w:r>
        <w:rPr>
          <w:w w:val="105"/>
          <w:sz w:val="19"/>
          <w:u w:val="none"/>
        </w:rPr>
        <w:t>at</w:t>
      </w:r>
      <w:r>
        <w:rPr>
          <w:spacing w:val="56"/>
          <w:w w:val="105"/>
          <w:sz w:val="19"/>
          <w:u w:val="none"/>
        </w:rPr>
        <w:t> </w:t>
      </w:r>
      <w:r>
        <w:rPr>
          <w:sz w:val="19"/>
          <w:u w:val="single"/>
        </w:rPr>
        <w:tab/>
      </w:r>
    </w:p>
    <w:p>
      <w:pPr>
        <w:pStyle w:val="BodyText"/>
        <w:rPr>
          <w:sz w:val="20"/>
        </w:rPr>
      </w:pPr>
    </w:p>
    <w:p>
      <w:pPr>
        <w:pStyle w:val="BodyText"/>
        <w:spacing w:before="181"/>
        <w:rPr>
          <w:sz w:val="20"/>
        </w:rPr>
      </w:pPr>
      <w:r>
        <w:rPr>
          <w:sz w:val="20"/>
        </w:rPr>
        <mc:AlternateContent>
          <mc:Choice Requires="wps">
            <w:drawing>
              <wp:anchor distT="0" distB="0" distL="0" distR="0" allowOverlap="1" layoutInCell="1" locked="0" behindDoc="1" simplePos="0" relativeHeight="487588864">
                <wp:simplePos x="0" y="0"/>
                <wp:positionH relativeFrom="page">
                  <wp:posOffset>3886200</wp:posOffset>
                </wp:positionH>
                <wp:positionV relativeFrom="paragraph">
                  <wp:posOffset>276721</wp:posOffset>
                </wp:positionV>
                <wp:extent cx="2743200" cy="3175"/>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2743200" cy="3175"/>
                        </a:xfrm>
                        <a:custGeom>
                          <a:avLst/>
                          <a:gdLst/>
                          <a:ahLst/>
                          <a:cxnLst/>
                          <a:rect l="l" t="t" r="r" b="b"/>
                          <a:pathLst>
                            <a:path w="2743200" h="3175">
                              <a:moveTo>
                                <a:pt x="2743200" y="0"/>
                              </a:moveTo>
                              <a:lnTo>
                                <a:pt x="0" y="0"/>
                              </a:lnTo>
                              <a:lnTo>
                                <a:pt x="0" y="3048"/>
                              </a:lnTo>
                              <a:lnTo>
                                <a:pt x="2743200" y="3048"/>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6pt;margin-top:21.78907pt;width:216pt;height:.24pt;mso-position-horizontal-relative:page;mso-position-vertical-relative:paragraph;z-index:-15727616;mso-wrap-distance-left:0;mso-wrap-distance-right:0" id="docshape10" filled="true" fillcolor="#000000" stroked="false">
                <v:fill type="solid"/>
                <w10:wrap type="topAndBottom"/>
              </v:rect>
            </w:pict>
          </mc:Fallback>
        </mc:AlternateContent>
      </w:r>
    </w:p>
    <w:p>
      <w:pPr>
        <w:pStyle w:val="BodyText"/>
        <w:tabs>
          <w:tab w:pos="3062" w:val="left" w:leader="none"/>
          <w:tab w:pos="5399" w:val="left" w:leader="none"/>
        </w:tabs>
        <w:spacing w:before="18"/>
        <w:ind w:left="360"/>
      </w:pPr>
      <w:r>
        <w:rPr>
          <w:w w:val="105"/>
        </w:rPr>
        <w:t>Dated : </w:t>
      </w:r>
      <w:r>
        <w:rPr>
          <w:u w:val="single"/>
        </w:rPr>
        <w:tab/>
      </w:r>
      <w:r>
        <w:rPr>
          <w:u w:val="none"/>
        </w:rPr>
        <w:tab/>
      </w:r>
      <w:r>
        <w:rPr>
          <w:w w:val="105"/>
          <w:u w:val="none"/>
        </w:rPr>
        <w:t>Signature</w:t>
      </w:r>
      <w:r>
        <w:rPr>
          <w:spacing w:val="-6"/>
          <w:w w:val="105"/>
          <w:u w:val="none"/>
        </w:rPr>
        <w:t> </w:t>
      </w:r>
      <w:r>
        <w:rPr>
          <w:w w:val="105"/>
          <w:u w:val="none"/>
        </w:rPr>
        <w:t>of</w:t>
      </w:r>
      <w:r>
        <w:rPr>
          <w:spacing w:val="-7"/>
          <w:w w:val="105"/>
          <w:u w:val="none"/>
        </w:rPr>
        <w:t> </w:t>
      </w:r>
      <w:r>
        <w:rPr>
          <w:w w:val="105"/>
          <w:u w:val="none"/>
        </w:rPr>
        <w:t>Requester</w:t>
      </w:r>
      <w:r>
        <w:rPr>
          <w:spacing w:val="-6"/>
          <w:w w:val="105"/>
          <w:u w:val="none"/>
        </w:rPr>
        <w:t> </w:t>
      </w:r>
      <w:r>
        <w:rPr>
          <w:spacing w:val="-2"/>
          <w:w w:val="105"/>
          <w:u w:val="none"/>
        </w:rPr>
        <w:t>Beneficiary</w:t>
      </w:r>
    </w:p>
    <w:p>
      <w:pPr>
        <w:pStyle w:val="BodyText"/>
      </w:pPr>
    </w:p>
    <w:p>
      <w:pPr>
        <w:pStyle w:val="BodyText"/>
      </w:pPr>
    </w:p>
    <w:p>
      <w:pPr>
        <w:pStyle w:val="BodyText"/>
      </w:pPr>
    </w:p>
    <w:p>
      <w:pPr>
        <w:pStyle w:val="BodyText"/>
        <w:spacing w:before="60"/>
      </w:pPr>
    </w:p>
    <w:p>
      <w:pPr>
        <w:pStyle w:val="Heading2"/>
      </w:pPr>
      <w:r>
        <w:rPr>
          <w:w w:val="105"/>
        </w:rPr>
        <w:t>CONSENT</w:t>
      </w:r>
      <w:r>
        <w:rPr>
          <w:spacing w:val="-4"/>
          <w:w w:val="105"/>
        </w:rPr>
        <w:t> </w:t>
      </w:r>
      <w:r>
        <w:rPr>
          <w:w w:val="105"/>
        </w:rPr>
        <w:t>BY</w:t>
      </w:r>
      <w:r>
        <w:rPr>
          <w:spacing w:val="-3"/>
          <w:w w:val="105"/>
        </w:rPr>
        <w:t> </w:t>
      </w:r>
      <w:r>
        <w:rPr>
          <w:spacing w:val="-2"/>
          <w:w w:val="105"/>
        </w:rPr>
        <w:t>TRUSTOR/OWNER</w:t>
      </w:r>
    </w:p>
    <w:p>
      <w:pPr>
        <w:pStyle w:val="BodyText"/>
        <w:tabs>
          <w:tab w:pos="2526" w:val="left" w:leader="none"/>
          <w:tab w:pos="6260" w:val="left" w:leader="none"/>
        </w:tabs>
        <w:spacing w:before="12"/>
        <w:ind w:left="360"/>
      </w:pPr>
      <w:r>
        <w:rPr>
          <w:w w:val="105"/>
        </w:rPr>
        <w:t>I, </w:t>
      </w:r>
      <w:r>
        <w:rPr>
          <w:u w:val="single"/>
        </w:rPr>
        <w:tab/>
      </w:r>
      <w:r>
        <w:rPr>
          <w:w w:val="105"/>
          <w:u w:val="none"/>
        </w:rPr>
        <w:t>, Trustor, authorize </w:t>
      </w:r>
      <w:r>
        <w:rPr>
          <w:u w:val="single"/>
        </w:rPr>
        <w:tab/>
      </w:r>
      <w:r>
        <w:rPr>
          <w:w w:val="105"/>
          <w:u w:val="none"/>
        </w:rPr>
        <w:t>,</w:t>
      </w:r>
      <w:r>
        <w:rPr>
          <w:spacing w:val="-6"/>
          <w:w w:val="105"/>
          <w:u w:val="none"/>
        </w:rPr>
        <w:t> </w:t>
      </w:r>
      <w:r>
        <w:rPr>
          <w:w w:val="105"/>
          <w:u w:val="none"/>
        </w:rPr>
        <w:t>Senior</w:t>
      </w:r>
      <w:r>
        <w:rPr>
          <w:spacing w:val="-5"/>
          <w:w w:val="105"/>
          <w:u w:val="none"/>
        </w:rPr>
        <w:t> </w:t>
      </w:r>
      <w:r>
        <w:rPr>
          <w:w w:val="105"/>
          <w:u w:val="none"/>
        </w:rPr>
        <w:t>Lienholder,</w:t>
      </w:r>
      <w:r>
        <w:rPr>
          <w:spacing w:val="-5"/>
          <w:w w:val="105"/>
          <w:u w:val="none"/>
        </w:rPr>
        <w:t> </w:t>
      </w:r>
      <w:r>
        <w:rPr>
          <w:w w:val="105"/>
          <w:u w:val="none"/>
        </w:rPr>
        <w:t>to</w:t>
      </w:r>
      <w:r>
        <w:rPr>
          <w:spacing w:val="-5"/>
          <w:w w:val="105"/>
          <w:u w:val="none"/>
        </w:rPr>
        <w:t> </w:t>
      </w:r>
      <w:r>
        <w:rPr>
          <w:w w:val="105"/>
          <w:u w:val="none"/>
        </w:rPr>
        <w:t>disclose</w:t>
      </w:r>
      <w:r>
        <w:rPr>
          <w:spacing w:val="-4"/>
          <w:w w:val="105"/>
          <w:u w:val="none"/>
        </w:rPr>
        <w:t> </w:t>
      </w:r>
      <w:r>
        <w:rPr>
          <w:w w:val="105"/>
          <w:u w:val="none"/>
        </w:rPr>
        <w:t>in</w:t>
      </w:r>
      <w:r>
        <w:rPr>
          <w:spacing w:val="-4"/>
          <w:w w:val="105"/>
          <w:u w:val="none"/>
        </w:rPr>
        <w:t> </w:t>
      </w:r>
      <w:r>
        <w:rPr>
          <w:w w:val="105"/>
          <w:u w:val="none"/>
        </w:rPr>
        <w:t>writing</w:t>
      </w:r>
      <w:r>
        <w:rPr>
          <w:spacing w:val="-5"/>
          <w:w w:val="105"/>
          <w:u w:val="none"/>
        </w:rPr>
        <w:t> to</w:t>
      </w:r>
    </w:p>
    <w:p>
      <w:pPr>
        <w:pStyle w:val="BodyText"/>
        <w:tabs>
          <w:tab w:pos="2359" w:val="left" w:leader="none"/>
          <w:tab w:pos="3124" w:val="left" w:leader="none"/>
          <w:tab w:pos="5361" w:val="left" w:leader="none"/>
          <w:tab w:pos="8649" w:val="left" w:leader="none"/>
        </w:tabs>
        <w:spacing w:line="252" w:lineRule="auto" w:before="12"/>
        <w:ind w:left="360" w:right="87"/>
      </w:pPr>
      <w:r>
        <w:rPr>
          <w:u w:val="single"/>
        </w:rPr>
        <w:tab/>
      </w:r>
      <w:r>
        <w:rPr>
          <w:w w:val="105"/>
          <w:u w:val="none"/>
        </w:rPr>
        <w:t>, Requesting Beneficiary, notice of any and all delinquencies of four months or more, in payments of principal or interest on any obligation secured by that senior lien more particularly described as Instrument Number </w:t>
      </w:r>
      <w:r>
        <w:rPr>
          <w:u w:val="single"/>
        </w:rPr>
        <w:tab/>
        <w:tab/>
      </w:r>
      <w:r>
        <w:rPr>
          <w:w w:val="105"/>
          <w:u w:val="none"/>
        </w:rPr>
        <w:t>, recorded on </w:t>
      </w:r>
      <w:r>
        <w:rPr>
          <w:u w:val="single"/>
        </w:rPr>
        <w:tab/>
      </w:r>
      <w:r>
        <w:rPr>
          <w:u w:val="none"/>
        </w:rPr>
        <w:t> </w:t>
      </w:r>
      <w:r>
        <w:rPr>
          <w:w w:val="105"/>
          <w:u w:val="none"/>
        </w:rPr>
        <w:t>in the Official Records of </w:t>
      </w:r>
      <w:r>
        <w:rPr>
          <w:u w:val="single"/>
        </w:rPr>
        <w:tab/>
      </w:r>
      <w:r>
        <w:rPr>
          <w:spacing w:val="-14"/>
          <w:u w:val="none"/>
        </w:rPr>
        <w:t> </w:t>
      </w:r>
      <w:r>
        <w:rPr>
          <w:w w:val="105"/>
          <w:u w:val="none"/>
        </w:rPr>
        <w:t>County,</w:t>
      </w:r>
      <w:r>
        <w:rPr>
          <w:spacing w:val="-14"/>
          <w:w w:val="105"/>
          <w:u w:val="none"/>
        </w:rPr>
        <w:t> </w:t>
      </w:r>
      <w:r>
        <w:rPr>
          <w:w w:val="105"/>
          <w:u w:val="none"/>
        </w:rPr>
        <w:t>California.</w:t>
      </w:r>
    </w:p>
    <w:p>
      <w:pPr>
        <w:pStyle w:val="BodyText"/>
        <w:rPr>
          <w:sz w:val="20"/>
        </w:rPr>
      </w:pPr>
    </w:p>
    <w:p>
      <w:pPr>
        <w:pStyle w:val="BodyText"/>
        <w:spacing w:before="182"/>
        <w:rPr>
          <w:sz w:val="20"/>
        </w:rPr>
      </w:pPr>
      <w:r>
        <w:rPr>
          <w:sz w:val="20"/>
        </w:rPr>
        <mc:AlternateContent>
          <mc:Choice Requires="wps">
            <w:drawing>
              <wp:anchor distT="0" distB="0" distL="0" distR="0" allowOverlap="1" layoutInCell="1" locked="0" behindDoc="1" simplePos="0" relativeHeight="487589376">
                <wp:simplePos x="0" y="0"/>
                <wp:positionH relativeFrom="page">
                  <wp:posOffset>3886200</wp:posOffset>
                </wp:positionH>
                <wp:positionV relativeFrom="paragraph">
                  <wp:posOffset>276880</wp:posOffset>
                </wp:positionV>
                <wp:extent cx="2743200" cy="317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2743200" cy="3175"/>
                        </a:xfrm>
                        <a:custGeom>
                          <a:avLst/>
                          <a:gdLst/>
                          <a:ahLst/>
                          <a:cxnLst/>
                          <a:rect l="l" t="t" r="r" b="b"/>
                          <a:pathLst>
                            <a:path w="2743200" h="3175">
                              <a:moveTo>
                                <a:pt x="2743200" y="0"/>
                              </a:moveTo>
                              <a:lnTo>
                                <a:pt x="0" y="0"/>
                              </a:lnTo>
                              <a:lnTo>
                                <a:pt x="0" y="3048"/>
                              </a:lnTo>
                              <a:lnTo>
                                <a:pt x="2743200" y="3048"/>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6pt;margin-top:21.801643pt;width:216pt;height:.24pt;mso-position-horizontal-relative:page;mso-position-vertical-relative:paragraph;z-index:-15727104;mso-wrap-distance-left:0;mso-wrap-distance-right:0" id="docshape11" filled="true" fillcolor="#000000" stroked="false">
                <v:fill type="solid"/>
                <w10:wrap type="topAndBottom"/>
              </v:rect>
            </w:pict>
          </mc:Fallback>
        </mc:AlternateContent>
      </w:r>
    </w:p>
    <w:p>
      <w:pPr>
        <w:pStyle w:val="BodyText"/>
        <w:tabs>
          <w:tab w:pos="3062" w:val="left" w:leader="none"/>
          <w:tab w:pos="5399" w:val="left" w:leader="none"/>
        </w:tabs>
        <w:spacing w:before="18"/>
        <w:ind w:left="360"/>
      </w:pPr>
      <w:r>
        <w:rPr>
          <w:w w:val="105"/>
        </w:rPr>
        <w:t>Dated : </w:t>
      </w:r>
      <w:r>
        <w:rPr>
          <w:u w:val="single"/>
        </w:rPr>
        <w:tab/>
      </w:r>
      <w:r>
        <w:rPr>
          <w:u w:val="none"/>
        </w:rPr>
        <w:tab/>
      </w:r>
      <w:r>
        <w:rPr>
          <w:w w:val="105"/>
          <w:u w:val="none"/>
        </w:rPr>
        <w:t>Signature</w:t>
      </w:r>
      <w:r>
        <w:rPr>
          <w:spacing w:val="-6"/>
          <w:w w:val="105"/>
          <w:u w:val="none"/>
        </w:rPr>
        <w:t> </w:t>
      </w:r>
      <w:r>
        <w:rPr>
          <w:w w:val="105"/>
          <w:u w:val="none"/>
        </w:rPr>
        <w:t>of</w:t>
      </w:r>
      <w:r>
        <w:rPr>
          <w:spacing w:val="-7"/>
          <w:w w:val="105"/>
          <w:u w:val="none"/>
        </w:rPr>
        <w:t> </w:t>
      </w:r>
      <w:r>
        <w:rPr>
          <w:w w:val="105"/>
          <w:u w:val="none"/>
        </w:rPr>
        <w:t>Requester</w:t>
      </w:r>
      <w:r>
        <w:rPr>
          <w:spacing w:val="-6"/>
          <w:w w:val="105"/>
          <w:u w:val="none"/>
        </w:rPr>
        <w:t> </w:t>
      </w:r>
      <w:r>
        <w:rPr>
          <w:spacing w:val="-2"/>
          <w:w w:val="105"/>
          <w:u w:val="none"/>
        </w:rPr>
        <w:t>Beneficiary</w:t>
      </w:r>
    </w:p>
    <w:p>
      <w:pPr>
        <w:pStyle w:val="BodyText"/>
        <w:spacing w:after="0"/>
        <w:sectPr>
          <w:footerReference w:type="default" r:id="rId5"/>
          <w:type w:val="continuous"/>
          <w:pgSz w:w="12240" w:h="15840"/>
          <w:pgMar w:header="0" w:footer="746" w:top="1080" w:bottom="940" w:left="720" w:right="1080"/>
          <w:pgNumType w:start="1"/>
        </w:sectPr>
      </w:pPr>
    </w:p>
    <w:p>
      <w:pPr>
        <w:pStyle w:val="BodyText"/>
        <w:tabs>
          <w:tab w:pos="5279" w:val="left" w:leader="none"/>
        </w:tabs>
        <w:spacing w:before="77"/>
        <w:ind w:left="379"/>
      </w:pPr>
      <w:r>
        <w:rPr>
          <w:w w:val="105"/>
        </w:rPr>
        <w:t>DATED:</w:t>
      </w:r>
      <w:r>
        <w:rPr>
          <w:spacing w:val="116"/>
          <w:w w:val="105"/>
        </w:rPr>
        <w:t> </w:t>
      </w:r>
      <w:r>
        <w:rPr>
          <w:u w:val="single"/>
        </w:rPr>
        <w:tab/>
      </w:r>
    </w:p>
    <w:p>
      <w:pPr>
        <w:pStyle w:val="BodyText"/>
        <w:spacing w:before="8"/>
        <w:rPr>
          <w:sz w:val="20"/>
        </w:rPr>
      </w:pPr>
      <w:r>
        <w:rPr>
          <w:sz w:val="20"/>
        </w:rPr>
        <mc:AlternateContent>
          <mc:Choice Requires="wps">
            <w:drawing>
              <wp:anchor distT="0" distB="0" distL="0" distR="0" allowOverlap="1" layoutInCell="1" locked="0" behindDoc="1" simplePos="0" relativeHeight="487590400">
                <wp:simplePos x="0" y="0"/>
                <wp:positionH relativeFrom="page">
                  <wp:posOffset>652272</wp:posOffset>
                </wp:positionH>
                <wp:positionV relativeFrom="paragraph">
                  <wp:posOffset>170001</wp:posOffset>
                </wp:positionV>
                <wp:extent cx="3179445" cy="631190"/>
                <wp:effectExtent l="0" t="0" r="0" b="0"/>
                <wp:wrapTopAndBottom/>
                <wp:docPr id="12" name="Textbox 12"/>
                <wp:cNvGraphicFramePr>
                  <a:graphicFrameLocks/>
                </wp:cNvGraphicFramePr>
                <a:graphic>
                  <a:graphicData uri="http://schemas.microsoft.com/office/word/2010/wordprocessingShape">
                    <wps:wsp>
                      <wps:cNvPr id="12" name="Textbox 12"/>
                      <wps:cNvSpPr txBox="1"/>
                      <wps:spPr>
                        <a:xfrm>
                          <a:off x="0" y="0"/>
                          <a:ext cx="3179445" cy="631190"/>
                        </a:xfrm>
                        <a:prstGeom prst="rect">
                          <a:avLst/>
                        </a:prstGeom>
                        <a:ln w="6096">
                          <a:solidFill>
                            <a:srgbClr val="000000"/>
                          </a:solidFill>
                          <a:prstDash val="solid"/>
                        </a:ln>
                      </wps:spPr>
                      <wps:txbx>
                        <w:txbxContent>
                          <w:p>
                            <w:pPr>
                              <w:spacing w:line="254" w:lineRule="auto" w:before="85"/>
                              <w:ind w:left="118" w:right="303" w:firstLine="0"/>
                              <w:jc w:val="center"/>
                              <w:rPr>
                                <w:sz w:val="17"/>
                              </w:rPr>
                            </w:pPr>
                            <w:r>
                              <w:rPr>
                                <w:w w:val="105"/>
                                <w:sz w:val="17"/>
                              </w:rPr>
                              <w:t>A notary public or other officer completing this certificate verifies only the identity of the individual who signed the document</w:t>
                            </w:r>
                            <w:r>
                              <w:rPr>
                                <w:spacing w:val="-1"/>
                                <w:w w:val="105"/>
                                <w:sz w:val="17"/>
                              </w:rPr>
                              <w:t> </w:t>
                            </w:r>
                            <w:r>
                              <w:rPr>
                                <w:w w:val="105"/>
                                <w:sz w:val="17"/>
                              </w:rPr>
                              <w:t>to which this</w:t>
                            </w:r>
                            <w:r>
                              <w:rPr>
                                <w:spacing w:val="-1"/>
                                <w:w w:val="105"/>
                                <w:sz w:val="17"/>
                              </w:rPr>
                              <w:t> </w:t>
                            </w:r>
                            <w:r>
                              <w:rPr>
                                <w:w w:val="105"/>
                                <w:sz w:val="17"/>
                              </w:rPr>
                              <w:t>certificate is</w:t>
                            </w:r>
                            <w:r>
                              <w:rPr>
                                <w:spacing w:val="-1"/>
                                <w:w w:val="105"/>
                                <w:sz w:val="17"/>
                              </w:rPr>
                              <w:t> </w:t>
                            </w:r>
                            <w:r>
                              <w:rPr>
                                <w:w w:val="105"/>
                                <w:sz w:val="17"/>
                              </w:rPr>
                              <w:t>attached,</w:t>
                            </w:r>
                            <w:r>
                              <w:rPr>
                                <w:spacing w:val="-1"/>
                                <w:w w:val="105"/>
                                <w:sz w:val="17"/>
                              </w:rPr>
                              <w:t> </w:t>
                            </w:r>
                            <w:r>
                              <w:rPr>
                                <w:w w:val="105"/>
                                <w:sz w:val="17"/>
                              </w:rPr>
                              <w:t>and not</w:t>
                            </w:r>
                            <w:r>
                              <w:rPr>
                                <w:spacing w:val="-1"/>
                                <w:w w:val="105"/>
                                <w:sz w:val="17"/>
                              </w:rPr>
                              <w:t> </w:t>
                            </w:r>
                            <w:r>
                              <w:rPr>
                                <w:w w:val="105"/>
                                <w:sz w:val="17"/>
                              </w:rPr>
                              <w:t>the truthfulness, accuracy, or validity of that document.</w:t>
                            </w:r>
                          </w:p>
                        </w:txbxContent>
                      </wps:txbx>
                      <wps:bodyPr wrap="square" lIns="0" tIns="0" rIns="0" bIns="0" rtlCol="0">
                        <a:noAutofit/>
                      </wps:bodyPr>
                    </wps:wsp>
                  </a:graphicData>
                </a:graphic>
              </wp:anchor>
            </w:drawing>
          </mc:Choice>
          <mc:Fallback>
            <w:pict>
              <v:shape style="position:absolute;margin-left:51.360001pt;margin-top:13.385928pt;width:250.35pt;height:49.7pt;mso-position-horizontal-relative:page;mso-position-vertical-relative:paragraph;z-index:-15726080;mso-wrap-distance-left:0;mso-wrap-distance-right:0" type="#_x0000_t202" id="docshape12" filled="false" stroked="true" strokeweight=".48pt" strokecolor="#000000">
                <v:textbox inset="0,0,0,0">
                  <w:txbxContent>
                    <w:p>
                      <w:pPr>
                        <w:spacing w:line="254" w:lineRule="auto" w:before="85"/>
                        <w:ind w:left="118" w:right="303" w:firstLine="0"/>
                        <w:jc w:val="center"/>
                        <w:rPr>
                          <w:sz w:val="17"/>
                        </w:rPr>
                      </w:pPr>
                      <w:r>
                        <w:rPr>
                          <w:w w:val="105"/>
                          <w:sz w:val="17"/>
                        </w:rPr>
                        <w:t>A notary public or other officer completing this certificate verifies only the identity of the individual who signed the document</w:t>
                      </w:r>
                      <w:r>
                        <w:rPr>
                          <w:spacing w:val="-1"/>
                          <w:w w:val="105"/>
                          <w:sz w:val="17"/>
                        </w:rPr>
                        <w:t> </w:t>
                      </w:r>
                      <w:r>
                        <w:rPr>
                          <w:w w:val="105"/>
                          <w:sz w:val="17"/>
                        </w:rPr>
                        <w:t>to which this</w:t>
                      </w:r>
                      <w:r>
                        <w:rPr>
                          <w:spacing w:val="-1"/>
                          <w:w w:val="105"/>
                          <w:sz w:val="17"/>
                        </w:rPr>
                        <w:t> </w:t>
                      </w:r>
                      <w:r>
                        <w:rPr>
                          <w:w w:val="105"/>
                          <w:sz w:val="17"/>
                        </w:rPr>
                        <w:t>certificate is</w:t>
                      </w:r>
                      <w:r>
                        <w:rPr>
                          <w:spacing w:val="-1"/>
                          <w:w w:val="105"/>
                          <w:sz w:val="17"/>
                        </w:rPr>
                        <w:t> </w:t>
                      </w:r>
                      <w:r>
                        <w:rPr>
                          <w:w w:val="105"/>
                          <w:sz w:val="17"/>
                        </w:rPr>
                        <w:t>attached,</w:t>
                      </w:r>
                      <w:r>
                        <w:rPr>
                          <w:spacing w:val="-1"/>
                          <w:w w:val="105"/>
                          <w:sz w:val="17"/>
                        </w:rPr>
                        <w:t> </w:t>
                      </w:r>
                      <w:r>
                        <w:rPr>
                          <w:w w:val="105"/>
                          <w:sz w:val="17"/>
                        </w:rPr>
                        <w:t>and not</w:t>
                      </w:r>
                      <w:r>
                        <w:rPr>
                          <w:spacing w:val="-1"/>
                          <w:w w:val="105"/>
                          <w:sz w:val="17"/>
                        </w:rPr>
                        <w:t> </w:t>
                      </w:r>
                      <w:r>
                        <w:rPr>
                          <w:w w:val="105"/>
                          <w:sz w:val="17"/>
                        </w:rPr>
                        <w:t>the truthfulness, accuracy, or validity of that document.</w:t>
                      </w:r>
                    </w:p>
                  </w:txbxContent>
                </v:textbox>
                <v:stroke dashstyle="solid"/>
                <w10:wrap type="topAndBottom"/>
              </v:shape>
            </w:pict>
          </mc:Fallback>
        </mc:AlternateContent>
      </w:r>
    </w:p>
    <w:p>
      <w:pPr>
        <w:pStyle w:val="BodyText"/>
        <w:spacing w:before="10"/>
        <w:rPr>
          <w:sz w:val="7"/>
        </w:rPr>
      </w:pPr>
    </w:p>
    <w:p>
      <w:pPr>
        <w:pStyle w:val="BodyText"/>
        <w:spacing w:after="0"/>
        <w:rPr>
          <w:sz w:val="7"/>
        </w:rPr>
        <w:sectPr>
          <w:pgSz w:w="12240" w:h="15840"/>
          <w:pgMar w:header="0" w:footer="746" w:top="1160" w:bottom="940" w:left="720" w:right="1080"/>
        </w:sectPr>
      </w:pPr>
    </w:p>
    <w:p>
      <w:pPr>
        <w:pStyle w:val="BodyText"/>
        <w:tabs>
          <w:tab w:pos="4147" w:val="left" w:leader="none"/>
          <w:tab w:pos="5289" w:val="left" w:leader="none"/>
        </w:tabs>
        <w:spacing w:line="276" w:lineRule="auto" w:before="101"/>
        <w:ind w:left="379" w:right="148"/>
        <w:jc w:val="both"/>
      </w:pPr>
      <w:r>
        <w:rPr>
          <w:w w:val="105"/>
        </w:rPr>
        <w:t>State of </w:t>
      </w:r>
      <w:r>
        <w:rPr>
          <w:u w:val="single"/>
        </w:rPr>
        <w:tab/>
        <w:tab/>
      </w:r>
      <w:r>
        <w:rPr>
          <w:u w:val="none"/>
        </w:rPr>
        <w:t> </w:t>
      </w:r>
      <w:r>
        <w:rPr>
          <w:w w:val="105"/>
          <w:u w:val="none"/>
        </w:rPr>
        <w:t>County of </w:t>
      </w:r>
      <w:r>
        <w:rPr>
          <w:u w:val="single"/>
        </w:rPr>
        <w:tab/>
        <w:tab/>
      </w:r>
      <w:r>
        <w:rPr>
          <w:u w:val="none"/>
        </w:rPr>
        <w:t> </w:t>
      </w:r>
      <w:r>
        <w:rPr>
          <w:w w:val="105"/>
          <w:u w:val="none"/>
        </w:rPr>
        <w:t>On </w:t>
      </w:r>
      <w:r>
        <w:rPr>
          <w:u w:val="single"/>
        </w:rPr>
        <w:tab/>
      </w:r>
      <w:r>
        <w:rPr>
          <w:u w:val="none"/>
        </w:rPr>
        <w:t> </w:t>
      </w:r>
      <w:r>
        <w:rPr>
          <w:w w:val="105"/>
          <w:u w:val="none"/>
        </w:rPr>
        <w:t>before me</w:t>
      </w:r>
    </w:p>
    <w:p>
      <w:pPr>
        <w:pStyle w:val="BodyText"/>
        <w:tabs>
          <w:tab w:pos="3767" w:val="left" w:leader="none"/>
          <w:tab w:pos="5399" w:val="left" w:leader="none"/>
        </w:tabs>
        <w:spacing w:line="300" w:lineRule="auto" w:before="57"/>
        <w:ind w:left="379" w:right="38"/>
        <w:jc w:val="both"/>
      </w:pPr>
      <w:r>
        <w:rPr>
          <w:u w:val="single"/>
        </w:rPr>
        <w:tab/>
      </w:r>
      <w:r>
        <w:rPr>
          <w:w w:val="105"/>
          <w:u w:val="none"/>
        </w:rPr>
        <w:t>, Notary Public, </w:t>
      </w:r>
      <w:r>
        <w:rPr>
          <w:u w:val="none"/>
        </w:rPr>
        <w:t>personally</w:t>
      </w:r>
      <w:r>
        <w:rPr>
          <w:spacing w:val="28"/>
          <w:u w:val="none"/>
        </w:rPr>
        <w:t> </w:t>
      </w:r>
      <w:r>
        <w:rPr>
          <w:u w:val="none"/>
        </w:rPr>
        <w:t>appeared</w:t>
      </w:r>
      <w:r>
        <w:rPr>
          <w:spacing w:val="27"/>
          <w:u w:val="none"/>
        </w:rPr>
        <w:t> </w:t>
      </w:r>
      <w:r>
        <w:rPr>
          <w:u w:val="single"/>
        </w:rPr>
        <w:tab/>
        <w:tab/>
      </w:r>
    </w:p>
    <w:p>
      <w:pPr>
        <w:pStyle w:val="BodyText"/>
        <w:rPr>
          <w:sz w:val="16"/>
        </w:rPr>
      </w:pPr>
      <w:r>
        <w:rPr/>
        <w:br w:type="column"/>
      </w:r>
      <w:r>
        <w:rPr>
          <w:sz w:val="16"/>
        </w:rPr>
      </w:r>
    </w:p>
    <w:p>
      <w:pPr>
        <w:pStyle w:val="BodyText"/>
        <w:spacing w:before="173"/>
        <w:rPr>
          <w:sz w:val="16"/>
        </w:rPr>
      </w:pPr>
    </w:p>
    <w:p>
      <w:pPr>
        <w:spacing w:before="1"/>
        <w:ind w:left="379" w:right="0" w:firstLine="0"/>
        <w:jc w:val="left"/>
        <w:rPr>
          <w:sz w:val="16"/>
        </w:rPr>
      </w:pPr>
      <w:r>
        <w:rPr>
          <w:sz w:val="16"/>
        </w:rPr>
        <w:t>SPACE</w:t>
      </w:r>
      <w:r>
        <w:rPr>
          <w:spacing w:val="-2"/>
          <w:sz w:val="16"/>
        </w:rPr>
        <w:t> </w:t>
      </w:r>
      <w:r>
        <w:rPr>
          <w:sz w:val="16"/>
        </w:rPr>
        <w:t>BELOW</w:t>
      </w:r>
      <w:r>
        <w:rPr>
          <w:spacing w:val="-1"/>
          <w:sz w:val="16"/>
        </w:rPr>
        <w:t> </w:t>
      </w:r>
      <w:r>
        <w:rPr>
          <w:sz w:val="16"/>
        </w:rPr>
        <w:t>RESERVED</w:t>
      </w:r>
      <w:r>
        <w:rPr>
          <w:spacing w:val="-1"/>
          <w:sz w:val="16"/>
        </w:rPr>
        <w:t> </w:t>
      </w:r>
      <w:r>
        <w:rPr>
          <w:sz w:val="16"/>
        </w:rPr>
        <w:t>FOR</w:t>
      </w:r>
      <w:r>
        <w:rPr>
          <w:spacing w:val="-1"/>
          <w:sz w:val="16"/>
        </w:rPr>
        <w:t> </w:t>
      </w:r>
      <w:r>
        <w:rPr>
          <w:sz w:val="16"/>
        </w:rPr>
        <w:t>NOTARY</w:t>
      </w:r>
      <w:r>
        <w:rPr>
          <w:spacing w:val="-2"/>
          <w:sz w:val="16"/>
        </w:rPr>
        <w:t> </w:t>
      </w:r>
      <w:r>
        <w:rPr>
          <w:spacing w:val="-4"/>
          <w:sz w:val="16"/>
        </w:rPr>
        <w:t>SEAL</w:t>
      </w:r>
    </w:p>
    <w:p>
      <w:pPr>
        <w:spacing w:after="0"/>
        <w:jc w:val="left"/>
        <w:rPr>
          <w:sz w:val="16"/>
        </w:rPr>
        <w:sectPr>
          <w:type w:val="continuous"/>
          <w:pgSz w:w="12240" w:h="15840"/>
          <w:pgMar w:header="0" w:footer="746" w:top="1080" w:bottom="940" w:left="720" w:right="1080"/>
          <w:cols w:num="2" w:equalWidth="0">
            <w:col w:w="5440" w:space="653"/>
            <w:col w:w="4347"/>
          </w:cols>
        </w:sectPr>
      </w:pPr>
    </w:p>
    <w:p>
      <w:pPr>
        <w:pStyle w:val="BodyText"/>
        <w:spacing w:before="8"/>
        <w:rPr>
          <w:sz w:val="17"/>
        </w:rPr>
      </w:pPr>
      <w:r>
        <w:rPr>
          <w:sz w:val="17"/>
        </w:rPr>
        <mc:AlternateContent>
          <mc:Choice Requires="wps">
            <w:drawing>
              <wp:anchor distT="0" distB="0" distL="0" distR="0" allowOverlap="1" layoutInCell="1" locked="0" behindDoc="0" simplePos="0" relativeHeight="15732736">
                <wp:simplePos x="0" y="0"/>
                <wp:positionH relativeFrom="page">
                  <wp:posOffset>4056888</wp:posOffset>
                </wp:positionH>
                <wp:positionV relativeFrom="page">
                  <wp:posOffset>1100327</wp:posOffset>
                </wp:positionV>
                <wp:extent cx="3328670" cy="635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86.639999pt;width:262.08pt;height:.48pt;mso-position-horizontal-relative:page;mso-position-vertical-relative:page;z-index:15732736" id="docshape13" filled="true" fillcolor="#000000" stroked="false">
                <v:fill type="solid"/>
                <w10:wrap type="none"/>
              </v:rect>
            </w:pict>
          </mc:Fallback>
        </mc:AlternateContent>
      </w:r>
      <w:r>
        <w:rPr>
          <w:sz w:val="17"/>
        </w:rPr>
        <mc:AlternateContent>
          <mc:Choice Requires="wps">
            <w:drawing>
              <wp:anchor distT="0" distB="0" distL="0" distR="0" allowOverlap="1" layoutInCell="1" locked="0" behindDoc="0" simplePos="0" relativeHeight="15733248">
                <wp:simplePos x="0" y="0"/>
                <wp:positionH relativeFrom="page">
                  <wp:posOffset>4056888</wp:posOffset>
                </wp:positionH>
                <wp:positionV relativeFrom="page">
                  <wp:posOffset>1389888</wp:posOffset>
                </wp:positionV>
                <wp:extent cx="3328670" cy="635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3328670" cy="6350"/>
                        </a:xfrm>
                        <a:custGeom>
                          <a:avLst/>
                          <a:gdLst/>
                          <a:ahLst/>
                          <a:cxnLst/>
                          <a:rect l="l" t="t" r="r" b="b"/>
                          <a:pathLst>
                            <a:path w="3328670" h="6350">
                              <a:moveTo>
                                <a:pt x="3328416" y="0"/>
                              </a:moveTo>
                              <a:lnTo>
                                <a:pt x="0" y="0"/>
                              </a:lnTo>
                              <a:lnTo>
                                <a:pt x="0" y="6095"/>
                              </a:lnTo>
                              <a:lnTo>
                                <a:pt x="3328416" y="6095"/>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109.440002pt;width:262.08pt;height:.48pt;mso-position-horizontal-relative:page;mso-position-vertical-relative:page;z-index:15733248" id="docshape14" filled="true" fillcolor="#000000" stroked="false">
                <v:fill type="solid"/>
                <w10:wrap type="none"/>
              </v:rect>
            </w:pict>
          </mc:Fallback>
        </mc:AlternateContent>
      </w:r>
      <w:r>
        <w:rPr>
          <w:sz w:val="17"/>
        </w:rPr>
        <mc:AlternateContent>
          <mc:Choice Requires="wps">
            <w:drawing>
              <wp:anchor distT="0" distB="0" distL="0" distR="0" allowOverlap="1" layoutInCell="1" locked="0" behindDoc="0" simplePos="0" relativeHeight="15733760">
                <wp:simplePos x="0" y="0"/>
                <wp:positionH relativeFrom="page">
                  <wp:posOffset>4056888</wp:posOffset>
                </wp:positionH>
                <wp:positionV relativeFrom="page">
                  <wp:posOffset>1682495</wp:posOffset>
                </wp:positionV>
                <wp:extent cx="3328670" cy="635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132.479996pt;width:262.08pt;height:.48pt;mso-position-horizontal-relative:page;mso-position-vertical-relative:page;z-index:15733760" id="docshape15" filled="true" fillcolor="#000000" stroked="false">
                <v:fill type="solid"/>
                <w10:wrap type="none"/>
              </v:rect>
            </w:pict>
          </mc:Fallback>
        </mc:AlternateContent>
      </w:r>
    </w:p>
    <w:p>
      <w:pPr>
        <w:spacing w:line="20" w:lineRule="exact"/>
        <w:ind w:left="379" w:right="0" w:firstLine="0"/>
        <w:rPr>
          <w:sz w:val="2"/>
        </w:rPr>
      </w:pPr>
      <w:r>
        <w:rPr>
          <w:sz w:val="2"/>
        </w:rPr>
        <mc:AlternateContent>
          <mc:Choice Requires="wps">
            <w:drawing>
              <wp:inline distT="0" distB="0" distL="0" distR="0">
                <wp:extent cx="3188335" cy="3175"/>
                <wp:effectExtent l="0" t="0" r="0" b="0"/>
                <wp:docPr id="16" name="Group 16"/>
                <wp:cNvGraphicFramePr>
                  <a:graphicFrameLocks/>
                </wp:cNvGraphicFramePr>
                <a:graphic>
                  <a:graphicData uri="http://schemas.microsoft.com/office/word/2010/wordprocessingGroup">
                    <wpg:wgp>
                      <wpg:cNvPr id="16" name="Group 16"/>
                      <wpg:cNvGrpSpPr/>
                      <wpg:grpSpPr>
                        <a:xfrm>
                          <a:off x="0" y="0"/>
                          <a:ext cx="3188335" cy="3175"/>
                          <a:chExt cx="3188335" cy="3175"/>
                        </a:xfrm>
                      </wpg:grpSpPr>
                      <wps:wsp>
                        <wps:cNvPr id="17" name="Graphic 17"/>
                        <wps:cNvSpPr/>
                        <wps:spPr>
                          <a:xfrm>
                            <a:off x="0" y="0"/>
                            <a:ext cx="3188335" cy="3175"/>
                          </a:xfrm>
                          <a:custGeom>
                            <a:avLst/>
                            <a:gdLst/>
                            <a:ahLst/>
                            <a:cxnLst/>
                            <a:rect l="l" t="t" r="r" b="b"/>
                            <a:pathLst>
                              <a:path w="3188335" h="3175">
                                <a:moveTo>
                                  <a:pt x="3188208" y="0"/>
                                </a:moveTo>
                                <a:lnTo>
                                  <a:pt x="0" y="0"/>
                                </a:lnTo>
                                <a:lnTo>
                                  <a:pt x="0" y="3047"/>
                                </a:lnTo>
                                <a:lnTo>
                                  <a:pt x="3188208" y="3047"/>
                                </a:lnTo>
                                <a:lnTo>
                                  <a:pt x="31882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1.05pt;height:.25pt;mso-position-horizontal-relative:char;mso-position-vertical-relative:line" id="docshapegroup16" coordorigin="0,0" coordsize="5021,5">
                <v:rect style="position:absolute;left:0;top:0;width:5021;height:5" id="docshape17" filled="true" fillcolor="#000000" stroked="false">
                  <v:fill type="solid"/>
                </v:rect>
              </v:group>
            </w:pict>
          </mc:Fallback>
        </mc:AlternateContent>
      </w:r>
      <w:r>
        <w:rPr>
          <w:sz w:val="2"/>
        </w:rPr>
      </w:r>
    </w:p>
    <w:p>
      <w:pPr>
        <w:spacing w:line="242" w:lineRule="auto" w:before="31"/>
        <w:ind w:left="379" w:right="5085" w:firstLine="0"/>
        <w:jc w:val="left"/>
        <w:rPr>
          <w:sz w:val="14"/>
        </w:rPr>
      </w:pPr>
      <w:r>
        <w:rPr>
          <w:sz w:val="14"/>
        </w:rPr>
        <w:t>who proved to me on the basis of satisfactory evidence to be the person(s)</w:t>
      </w:r>
      <w:r>
        <w:rPr>
          <w:spacing w:val="40"/>
          <w:sz w:val="14"/>
        </w:rPr>
        <w:t> </w:t>
      </w:r>
      <w:r>
        <w:rPr>
          <w:sz w:val="14"/>
        </w:rPr>
        <w:t>whose</w:t>
      </w:r>
      <w:r>
        <w:rPr>
          <w:spacing w:val="-1"/>
          <w:sz w:val="14"/>
        </w:rPr>
        <w:t> </w:t>
      </w:r>
      <w:r>
        <w:rPr>
          <w:sz w:val="14"/>
        </w:rPr>
        <w:t>name(s)</w:t>
      </w:r>
      <w:r>
        <w:rPr>
          <w:spacing w:val="-1"/>
          <w:sz w:val="14"/>
        </w:rPr>
        <w:t> </w:t>
      </w:r>
      <w:r>
        <w:rPr>
          <w:sz w:val="14"/>
        </w:rPr>
        <w:t>is/are</w:t>
      </w:r>
      <w:r>
        <w:rPr>
          <w:spacing w:val="-1"/>
          <w:sz w:val="14"/>
        </w:rPr>
        <w:t> </w:t>
      </w:r>
      <w:r>
        <w:rPr>
          <w:sz w:val="14"/>
        </w:rPr>
        <w:t>subscribed</w:t>
      </w:r>
      <w:r>
        <w:rPr>
          <w:spacing w:val="-1"/>
          <w:sz w:val="14"/>
        </w:rPr>
        <w:t> </w:t>
      </w:r>
      <w:r>
        <w:rPr>
          <w:sz w:val="14"/>
        </w:rPr>
        <w:t>to</w:t>
      </w:r>
      <w:r>
        <w:rPr>
          <w:spacing w:val="-1"/>
          <w:sz w:val="14"/>
        </w:rPr>
        <w:t> </w:t>
      </w:r>
      <w:r>
        <w:rPr>
          <w:sz w:val="14"/>
        </w:rPr>
        <w:t>the</w:t>
      </w:r>
      <w:r>
        <w:rPr>
          <w:spacing w:val="-1"/>
          <w:sz w:val="14"/>
        </w:rPr>
        <w:t> </w:t>
      </w:r>
      <w:r>
        <w:rPr>
          <w:sz w:val="14"/>
        </w:rPr>
        <w:t>within</w:t>
      </w:r>
      <w:r>
        <w:rPr>
          <w:spacing w:val="-1"/>
          <w:sz w:val="14"/>
        </w:rPr>
        <w:t> </w:t>
      </w:r>
      <w:r>
        <w:rPr>
          <w:sz w:val="14"/>
        </w:rPr>
        <w:t>instrument</w:t>
      </w:r>
      <w:r>
        <w:rPr>
          <w:spacing w:val="-1"/>
          <w:sz w:val="14"/>
        </w:rPr>
        <w:t> </w:t>
      </w:r>
      <w:r>
        <w:rPr>
          <w:sz w:val="14"/>
        </w:rPr>
        <w:t>and</w:t>
      </w:r>
      <w:r>
        <w:rPr>
          <w:spacing w:val="-1"/>
          <w:sz w:val="14"/>
        </w:rPr>
        <w:t> </w:t>
      </w:r>
      <w:r>
        <w:rPr>
          <w:sz w:val="14"/>
        </w:rPr>
        <w:t>acknowledged</w:t>
      </w:r>
      <w:r>
        <w:rPr>
          <w:spacing w:val="-1"/>
          <w:sz w:val="14"/>
        </w:rPr>
        <w:t> </w:t>
      </w:r>
      <w:r>
        <w:rPr>
          <w:sz w:val="14"/>
        </w:rPr>
        <w:t>to</w:t>
      </w:r>
      <w:r>
        <w:rPr>
          <w:spacing w:val="40"/>
          <w:sz w:val="14"/>
        </w:rPr>
        <w:t> </w:t>
      </w:r>
      <w:r>
        <w:rPr>
          <w:sz w:val="14"/>
        </w:rPr>
        <w:t>me</w:t>
      </w:r>
      <w:r>
        <w:rPr>
          <w:spacing w:val="-5"/>
          <w:sz w:val="14"/>
        </w:rPr>
        <w:t> </w:t>
      </w:r>
      <w:r>
        <w:rPr>
          <w:sz w:val="14"/>
        </w:rPr>
        <w:t>that</w:t>
      </w:r>
      <w:r>
        <w:rPr>
          <w:spacing w:val="-5"/>
          <w:sz w:val="14"/>
        </w:rPr>
        <w:t> </w:t>
      </w:r>
      <w:r>
        <w:rPr>
          <w:sz w:val="14"/>
        </w:rPr>
        <w:t>he/she/they</w:t>
      </w:r>
      <w:r>
        <w:rPr>
          <w:spacing w:val="-5"/>
          <w:sz w:val="14"/>
        </w:rPr>
        <w:t> </w:t>
      </w:r>
      <w:r>
        <w:rPr>
          <w:sz w:val="14"/>
        </w:rPr>
        <w:t>executed</w:t>
      </w:r>
      <w:r>
        <w:rPr>
          <w:spacing w:val="-5"/>
          <w:sz w:val="14"/>
        </w:rPr>
        <w:t> </w:t>
      </w:r>
      <w:r>
        <w:rPr>
          <w:sz w:val="14"/>
        </w:rPr>
        <w:t>the</w:t>
      </w:r>
      <w:r>
        <w:rPr>
          <w:spacing w:val="-5"/>
          <w:sz w:val="14"/>
        </w:rPr>
        <w:t> </w:t>
      </w:r>
      <w:r>
        <w:rPr>
          <w:sz w:val="14"/>
        </w:rPr>
        <w:t>same</w:t>
      </w:r>
      <w:r>
        <w:rPr>
          <w:spacing w:val="-5"/>
          <w:sz w:val="14"/>
        </w:rPr>
        <w:t> </w:t>
      </w:r>
      <w:r>
        <w:rPr>
          <w:sz w:val="14"/>
        </w:rPr>
        <w:t>in</w:t>
      </w:r>
      <w:r>
        <w:rPr>
          <w:spacing w:val="-5"/>
          <w:sz w:val="14"/>
        </w:rPr>
        <w:t> </w:t>
      </w:r>
      <w:r>
        <w:rPr>
          <w:sz w:val="14"/>
        </w:rPr>
        <w:t>his/her/their</w:t>
      </w:r>
      <w:r>
        <w:rPr>
          <w:spacing w:val="-5"/>
          <w:sz w:val="14"/>
        </w:rPr>
        <w:t> </w:t>
      </w:r>
      <w:r>
        <w:rPr>
          <w:sz w:val="14"/>
        </w:rPr>
        <w:t>authorized</w:t>
      </w:r>
      <w:r>
        <w:rPr>
          <w:spacing w:val="-5"/>
          <w:sz w:val="14"/>
        </w:rPr>
        <w:t> </w:t>
      </w:r>
      <w:r>
        <w:rPr>
          <w:sz w:val="14"/>
        </w:rPr>
        <w:t>capacity(ies),</w:t>
      </w:r>
      <w:r>
        <w:rPr>
          <w:spacing w:val="40"/>
          <w:sz w:val="14"/>
        </w:rPr>
        <w:t> </w:t>
      </w:r>
      <w:r>
        <w:rPr>
          <w:sz w:val="14"/>
        </w:rPr>
        <w:t>and that by his/her/their signature(s) on the instrument the person(s), or the</w:t>
      </w:r>
      <w:r>
        <w:rPr>
          <w:spacing w:val="40"/>
          <w:sz w:val="14"/>
        </w:rPr>
        <w:t> </w:t>
      </w:r>
      <w:r>
        <w:rPr>
          <w:sz w:val="14"/>
        </w:rPr>
        <w:t>entity upon behalf of which</w:t>
      </w:r>
      <w:r>
        <w:rPr>
          <w:spacing w:val="40"/>
          <w:sz w:val="14"/>
        </w:rPr>
        <w:t> </w:t>
      </w:r>
      <w:r>
        <w:rPr>
          <w:sz w:val="14"/>
        </w:rPr>
        <w:t>the person(s) acted, executed the instrument.</w:t>
      </w:r>
    </w:p>
    <w:p>
      <w:pPr>
        <w:spacing w:line="242" w:lineRule="auto" w:before="32"/>
        <w:ind w:left="379" w:right="4906" w:firstLine="0"/>
        <w:jc w:val="left"/>
        <w:rPr>
          <w:sz w:val="14"/>
        </w:rPr>
      </w:pPr>
      <w:r>
        <w:rPr>
          <w:sz w:val="14"/>
        </w:rPr>
        <w:t>I certify under PENALTY OF PERJURY under the laws of the State of California</w:t>
      </w:r>
      <w:r>
        <w:rPr>
          <w:spacing w:val="40"/>
          <w:sz w:val="14"/>
        </w:rPr>
        <w:t> </w:t>
      </w:r>
      <w:r>
        <w:rPr>
          <w:sz w:val="14"/>
        </w:rPr>
        <w:t>that the foregoing paragraph is true and correct.</w:t>
      </w:r>
    </w:p>
    <w:p>
      <w:pPr>
        <w:spacing w:before="1"/>
        <w:ind w:left="379" w:right="0" w:firstLine="0"/>
        <w:jc w:val="left"/>
        <w:rPr>
          <w:sz w:val="14"/>
        </w:rPr>
      </w:pPr>
      <w:r>
        <w:rPr>
          <w:sz w:val="14"/>
        </w:rPr>
        <w:t>WITNESS</w:t>
      </w:r>
      <w:r>
        <w:rPr>
          <w:spacing w:val="-4"/>
          <w:sz w:val="14"/>
        </w:rPr>
        <w:t> </w:t>
      </w:r>
      <w:r>
        <w:rPr>
          <w:sz w:val="14"/>
        </w:rPr>
        <w:t>my</w:t>
      </w:r>
      <w:r>
        <w:rPr>
          <w:spacing w:val="-4"/>
          <w:sz w:val="14"/>
        </w:rPr>
        <w:t> </w:t>
      </w:r>
      <w:r>
        <w:rPr>
          <w:sz w:val="14"/>
        </w:rPr>
        <w:t>hand</w:t>
      </w:r>
      <w:r>
        <w:rPr>
          <w:spacing w:val="-3"/>
          <w:sz w:val="14"/>
        </w:rPr>
        <w:t> </w:t>
      </w:r>
      <w:r>
        <w:rPr>
          <w:sz w:val="14"/>
        </w:rPr>
        <w:t>and</w:t>
      </w:r>
      <w:r>
        <w:rPr>
          <w:spacing w:val="-4"/>
          <w:sz w:val="14"/>
        </w:rPr>
        <w:t> </w:t>
      </w:r>
      <w:r>
        <w:rPr>
          <w:sz w:val="14"/>
        </w:rPr>
        <w:t>official</w:t>
      </w:r>
      <w:r>
        <w:rPr>
          <w:spacing w:val="-3"/>
          <w:sz w:val="14"/>
        </w:rPr>
        <w:t> </w:t>
      </w:r>
      <w:r>
        <w:rPr>
          <w:spacing w:val="-2"/>
          <w:sz w:val="14"/>
        </w:rPr>
        <w:t>seal.</w:t>
      </w:r>
    </w:p>
    <w:p>
      <w:pPr>
        <w:pStyle w:val="BodyText"/>
        <w:rPr>
          <w:sz w:val="20"/>
        </w:rPr>
      </w:pPr>
    </w:p>
    <w:p>
      <w:pPr>
        <w:pStyle w:val="BodyText"/>
        <w:rPr>
          <w:sz w:val="20"/>
        </w:rPr>
      </w:pPr>
    </w:p>
    <w:p>
      <w:pPr>
        <w:pStyle w:val="BodyText"/>
        <w:spacing w:before="14"/>
        <w:rPr>
          <w:sz w:val="20"/>
        </w:rPr>
      </w:pPr>
      <w:r>
        <w:rPr>
          <w:sz w:val="20"/>
        </w:rPr>
        <mc:AlternateContent>
          <mc:Choice Requires="wps">
            <w:drawing>
              <wp:anchor distT="0" distB="0" distL="0" distR="0" allowOverlap="1" layoutInCell="1" locked="0" behindDoc="1" simplePos="0" relativeHeight="487591424">
                <wp:simplePos x="0" y="0"/>
                <wp:positionH relativeFrom="page">
                  <wp:posOffset>679704</wp:posOffset>
                </wp:positionH>
                <wp:positionV relativeFrom="paragraph">
                  <wp:posOffset>170738</wp:posOffset>
                </wp:positionV>
                <wp:extent cx="3225165" cy="635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3225165" cy="6350"/>
                        </a:xfrm>
                        <a:custGeom>
                          <a:avLst/>
                          <a:gdLst/>
                          <a:ahLst/>
                          <a:cxnLst/>
                          <a:rect l="l" t="t" r="r" b="b"/>
                          <a:pathLst>
                            <a:path w="3225165" h="6350">
                              <a:moveTo>
                                <a:pt x="3224784" y="0"/>
                              </a:moveTo>
                              <a:lnTo>
                                <a:pt x="0" y="0"/>
                              </a:lnTo>
                              <a:lnTo>
                                <a:pt x="0" y="6095"/>
                              </a:lnTo>
                              <a:lnTo>
                                <a:pt x="3224784" y="6095"/>
                              </a:lnTo>
                              <a:lnTo>
                                <a:pt x="3224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52pt;margin-top:13.44397pt;width:253.92pt;height:.48pt;mso-position-horizontal-relative:page;mso-position-vertical-relative:paragraph;z-index:-15725056;mso-wrap-distance-left:0;mso-wrap-distance-right:0" id="docshape18" filled="true" fillcolor="#000000" stroked="false">
                <v:fill type="solid"/>
                <w10:wrap type="topAndBottom"/>
              </v:rect>
            </w:pict>
          </mc:Fallback>
        </mc:AlternateContent>
      </w:r>
    </w:p>
    <w:p>
      <w:pPr>
        <w:pStyle w:val="BodyText"/>
        <w:spacing w:before="28"/>
        <w:ind w:left="379"/>
      </w:pPr>
      <w:r>
        <w:rPr>
          <w:spacing w:val="-2"/>
          <w:w w:val="105"/>
        </w:rPr>
        <w:t>Signature</w:t>
      </w:r>
    </w:p>
    <w:sectPr>
      <w:type w:val="continuous"/>
      <w:pgSz w:w="12240" w:h="15840"/>
      <w:pgMar w:header="0" w:footer="746" w:top="1080" w:bottom="940" w:left="72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23328">
              <wp:simplePos x="0" y="0"/>
              <wp:positionH relativeFrom="page">
                <wp:posOffset>706511</wp:posOffset>
              </wp:positionH>
              <wp:positionV relativeFrom="page">
                <wp:posOffset>9444889</wp:posOffset>
              </wp:positionV>
              <wp:extent cx="2049780" cy="1651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049780" cy="165100"/>
                      </a:xfrm>
                      <a:prstGeom prst="rect">
                        <a:avLst/>
                      </a:prstGeom>
                    </wps:spPr>
                    <wps:txbx>
                      <w:txbxContent>
                        <w:p>
                          <w:pPr>
                            <w:pStyle w:val="BodyText"/>
                            <w:spacing w:before="20"/>
                            <w:ind w:left="20"/>
                          </w:pPr>
                          <w:r>
                            <w:rPr>
                              <w:w w:val="105"/>
                            </w:rPr>
                            <w:t>Request</w:t>
                          </w:r>
                          <w:r>
                            <w:rPr>
                              <w:spacing w:val="-5"/>
                              <w:w w:val="105"/>
                            </w:rPr>
                            <w:t> </w:t>
                          </w:r>
                          <w:r>
                            <w:rPr>
                              <w:w w:val="105"/>
                            </w:rPr>
                            <w:t>for</w:t>
                          </w:r>
                          <w:r>
                            <w:rPr>
                              <w:spacing w:val="-4"/>
                              <w:w w:val="105"/>
                            </w:rPr>
                            <w:t> </w:t>
                          </w:r>
                          <w:r>
                            <w:rPr>
                              <w:w w:val="105"/>
                            </w:rPr>
                            <w:t>Notice</w:t>
                          </w:r>
                          <w:r>
                            <w:rPr>
                              <w:spacing w:val="-3"/>
                              <w:w w:val="105"/>
                            </w:rPr>
                            <w:t> </w:t>
                          </w:r>
                          <w:r>
                            <w:rPr>
                              <w:w w:val="105"/>
                            </w:rPr>
                            <w:t>of</w:t>
                          </w:r>
                          <w:r>
                            <w:rPr>
                              <w:spacing w:val="-5"/>
                              <w:w w:val="105"/>
                            </w:rPr>
                            <w:t> </w:t>
                          </w:r>
                          <w:r>
                            <w:rPr>
                              <w:spacing w:val="-2"/>
                              <w:w w:val="105"/>
                            </w:rPr>
                            <w:t>Delinquencies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5.630859pt;margin-top:743.692078pt;width:161.4pt;height:13pt;mso-position-horizontal-relative:page;mso-position-vertical-relative:page;z-index:-15793152" type="#_x0000_t202" id="docshape1" filled="false" stroked="false">
              <v:textbox inset="0,0,0,0">
                <w:txbxContent>
                  <w:p>
                    <w:pPr>
                      <w:pStyle w:val="BodyText"/>
                      <w:spacing w:before="20"/>
                      <w:ind w:left="20"/>
                    </w:pPr>
                    <w:r>
                      <w:rPr>
                        <w:w w:val="105"/>
                      </w:rPr>
                      <w:t>Request</w:t>
                    </w:r>
                    <w:r>
                      <w:rPr>
                        <w:spacing w:val="-5"/>
                        <w:w w:val="105"/>
                      </w:rPr>
                      <w:t> </w:t>
                    </w:r>
                    <w:r>
                      <w:rPr>
                        <w:w w:val="105"/>
                      </w:rPr>
                      <w:t>for</w:t>
                    </w:r>
                    <w:r>
                      <w:rPr>
                        <w:spacing w:val="-4"/>
                        <w:w w:val="105"/>
                      </w:rPr>
                      <w:t> </w:t>
                    </w:r>
                    <w:r>
                      <w:rPr>
                        <w:w w:val="105"/>
                      </w:rPr>
                      <w:t>Notice</w:t>
                    </w:r>
                    <w:r>
                      <w:rPr>
                        <w:spacing w:val="-3"/>
                        <w:w w:val="105"/>
                      </w:rPr>
                      <w:t> </w:t>
                    </w:r>
                    <w:r>
                      <w:rPr>
                        <w:w w:val="105"/>
                      </w:rPr>
                      <w:t>of</w:t>
                    </w:r>
                    <w:r>
                      <w:rPr>
                        <w:spacing w:val="-5"/>
                        <w:w w:val="105"/>
                      </w:rPr>
                      <w:t> </w:t>
                    </w:r>
                    <w:r>
                      <w:rPr>
                        <w:spacing w:val="-2"/>
                        <w:w w:val="105"/>
                      </w:rPr>
                      <w:t>Delinquencies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23840">
              <wp:simplePos x="0" y="0"/>
              <wp:positionH relativeFrom="page">
                <wp:posOffset>6650112</wp:posOffset>
              </wp:positionH>
              <wp:positionV relativeFrom="page">
                <wp:posOffset>9444889</wp:posOffset>
              </wp:positionV>
              <wp:extent cx="449580" cy="1651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49580" cy="165100"/>
                      </a:xfrm>
                      <a:prstGeom prst="rect">
                        <a:avLst/>
                      </a:prstGeom>
                    </wps:spPr>
                    <wps:txbx>
                      <w:txbxContent>
                        <w:p>
                          <w:pPr>
                            <w:pStyle w:val="BodyText"/>
                            <w:spacing w:before="20"/>
                            <w:ind w:left="20"/>
                          </w:pPr>
                          <w:r>
                            <w:rPr>
                              <w:spacing w:val="-2"/>
                              <w:w w:val="105"/>
                            </w:rPr>
                            <w:t>020915</w:t>
                          </w:r>
                        </w:p>
                      </w:txbxContent>
                    </wps:txbx>
                    <wps:bodyPr wrap="square" lIns="0" tIns="0" rIns="0" bIns="0" rtlCol="0">
                      <a:noAutofit/>
                    </wps:bodyPr>
                  </wps:wsp>
                </a:graphicData>
              </a:graphic>
            </wp:anchor>
          </w:drawing>
        </mc:Choice>
        <mc:Fallback>
          <w:pict>
            <v:shape style="position:absolute;margin-left:523.630920pt;margin-top:743.692078pt;width:35.4pt;height:13pt;mso-position-horizontal-relative:page;mso-position-vertical-relative:page;z-index:-15792640" type="#_x0000_t202" id="docshape2" filled="false" stroked="false">
              <v:textbox inset="0,0,0,0">
                <w:txbxContent>
                  <w:p>
                    <w:pPr>
                      <w:pStyle w:val="BodyText"/>
                      <w:spacing w:before="20"/>
                      <w:ind w:left="20"/>
                    </w:pPr>
                    <w:r>
                      <w:rPr>
                        <w:spacing w:val="-2"/>
                        <w:w w:val="105"/>
                      </w:rPr>
                      <w:t>020915</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080" w:hanging="360"/>
        <w:jc w:val="left"/>
      </w:pPr>
      <w:rPr>
        <w:rFonts w:hint="default" w:ascii="Arial" w:hAnsi="Arial" w:eastAsia="Arial" w:cs="Arial"/>
        <w:b w:val="0"/>
        <w:bCs w:val="0"/>
        <w:i w:val="0"/>
        <w:iCs w:val="0"/>
        <w:spacing w:val="0"/>
        <w:w w:val="103"/>
        <w:sz w:val="19"/>
        <w:szCs w:val="19"/>
        <w:lang w:val="en-US" w:eastAsia="en-US" w:bidi="ar-SA"/>
      </w:rPr>
    </w:lvl>
    <w:lvl w:ilvl="1">
      <w:start w:val="0"/>
      <w:numFmt w:val="bullet"/>
      <w:lvlText w:val="•"/>
      <w:lvlJc w:val="left"/>
      <w:pPr>
        <w:ind w:left="2016" w:hanging="360"/>
      </w:pPr>
      <w:rPr>
        <w:rFonts w:hint="default"/>
        <w:lang w:val="en-US" w:eastAsia="en-US" w:bidi="ar-SA"/>
      </w:rPr>
    </w:lvl>
    <w:lvl w:ilvl="2">
      <w:start w:val="0"/>
      <w:numFmt w:val="bullet"/>
      <w:lvlText w:val="•"/>
      <w:lvlJc w:val="left"/>
      <w:pPr>
        <w:ind w:left="2952" w:hanging="360"/>
      </w:pPr>
      <w:rPr>
        <w:rFonts w:hint="default"/>
        <w:lang w:val="en-US" w:eastAsia="en-US" w:bidi="ar-SA"/>
      </w:rPr>
    </w:lvl>
    <w:lvl w:ilvl="3">
      <w:start w:val="0"/>
      <w:numFmt w:val="bullet"/>
      <w:lvlText w:val="•"/>
      <w:lvlJc w:val="left"/>
      <w:pPr>
        <w:ind w:left="3888" w:hanging="360"/>
      </w:pPr>
      <w:rPr>
        <w:rFonts w:hint="default"/>
        <w:lang w:val="en-US" w:eastAsia="en-US" w:bidi="ar-SA"/>
      </w:rPr>
    </w:lvl>
    <w:lvl w:ilvl="4">
      <w:start w:val="0"/>
      <w:numFmt w:val="bullet"/>
      <w:lvlText w:val="•"/>
      <w:lvlJc w:val="left"/>
      <w:pPr>
        <w:ind w:left="4824"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696" w:hanging="360"/>
      </w:pPr>
      <w:rPr>
        <w:rFonts w:hint="default"/>
        <w:lang w:val="en-US" w:eastAsia="en-US" w:bidi="ar-SA"/>
      </w:rPr>
    </w:lvl>
    <w:lvl w:ilvl="7">
      <w:start w:val="0"/>
      <w:numFmt w:val="bullet"/>
      <w:lvlText w:val="•"/>
      <w:lvlJc w:val="left"/>
      <w:pPr>
        <w:ind w:left="7632" w:hanging="360"/>
      </w:pPr>
      <w:rPr>
        <w:rFonts w:hint="default"/>
        <w:lang w:val="en-US" w:eastAsia="en-US" w:bidi="ar-SA"/>
      </w:rPr>
    </w:lvl>
    <w:lvl w:ilvl="8">
      <w:start w:val="0"/>
      <w:numFmt w:val="bullet"/>
      <w:lvlText w:val="•"/>
      <w:lvlJc w:val="left"/>
      <w:pPr>
        <w:ind w:left="8568"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9"/>
      <w:szCs w:val="19"/>
      <w:lang w:val="en-US" w:eastAsia="en-US" w:bidi="ar-SA"/>
    </w:rPr>
  </w:style>
  <w:style w:styleId="Heading1" w:type="paragraph">
    <w:name w:val="Heading 1"/>
    <w:basedOn w:val="Normal"/>
    <w:uiPriority w:val="1"/>
    <w:qFormat/>
    <w:pPr>
      <w:ind w:left="360"/>
      <w:jc w:val="center"/>
      <w:outlineLvl w:val="1"/>
    </w:pPr>
    <w:rPr>
      <w:rFonts w:ascii="Arial" w:hAnsi="Arial" w:eastAsia="Arial" w:cs="Arial"/>
      <w:b/>
      <w:bCs/>
      <w:sz w:val="24"/>
      <w:szCs w:val="24"/>
      <w:lang w:val="en-US" w:eastAsia="en-US" w:bidi="ar-SA"/>
    </w:rPr>
  </w:style>
  <w:style w:styleId="Heading2" w:type="paragraph">
    <w:name w:val="Heading 2"/>
    <w:basedOn w:val="Normal"/>
    <w:uiPriority w:val="1"/>
    <w:qFormat/>
    <w:pPr>
      <w:ind w:left="360" w:right="2"/>
      <w:jc w:val="center"/>
      <w:outlineLvl w:val="2"/>
    </w:pPr>
    <w:rPr>
      <w:rFonts w:ascii="Arial" w:hAnsi="Arial" w:eastAsia="Arial" w:cs="Arial"/>
      <w:b/>
      <w:bCs/>
      <w:sz w:val="19"/>
      <w:szCs w:val="19"/>
      <w:lang w:val="en-US" w:eastAsia="en-US" w:bidi="ar-SA"/>
    </w:rPr>
  </w:style>
  <w:style w:styleId="ListParagraph" w:type="paragraph">
    <w:name w:val="List Paragraph"/>
    <w:basedOn w:val="Normal"/>
    <w:uiPriority w:val="1"/>
    <w:qFormat/>
    <w:pPr>
      <w:spacing w:before="12"/>
      <w:ind w:left="1078" w:hanging="360"/>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2026-09-08T22:50:01Z</dcterms:created>
  <dcterms:modified xsi:type="dcterms:W3CDTF">2026-09-08T22:50:01Z</dcterms:modified>
</cp:coreProperties>
</file>